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2" w:history="1">
        <w:r>
          <w:rPr>
            <w:rFonts w:ascii="Arial" w:hAnsi="Arial" w:eastAsia="Arial" w:cs="Arial"/>
            <w:color w:val="155CAA"/>
            <w:u w:val="single"/>
          </w:rPr>
          <w:t xml:space="preserve">1 Gaan er evenementen sneuvelen door de NAVO top (Inwonersbelangen, 20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4" w:history="1">
        <w:r>
          <w:rPr>
            <w:rFonts w:ascii="Arial" w:hAnsi="Arial" w:eastAsia="Arial" w:cs="Arial"/>
            <w:color w:val="155CAA"/>
            <w:u w:val="single"/>
          </w:rPr>
          <w:t xml:space="preserve">2 Ecologie en Biodiversiteit in Woerden (Progressief Woerden, 21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4" w:history="1">
        <w:r>
          <w:rPr>
            <w:rFonts w:ascii="Arial" w:hAnsi="Arial" w:eastAsia="Arial" w:cs="Arial"/>
            <w:color w:val="155CAA"/>
            <w:u w:val="single"/>
          </w:rPr>
          <w:t xml:space="preserve">3 Kassengebied Harmelerwaard niet ingepast in omgeving (Inwonersbelangen, 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0" w:history="1">
        <w:r>
          <w:rPr>
            <w:rFonts w:ascii="Arial" w:hAnsi="Arial" w:eastAsia="Arial" w:cs="Arial"/>
            <w:color w:val="155CAA"/>
            <w:u w:val="single"/>
          </w:rPr>
          <w:t xml:space="preserve">4 Rommel in de binnenstad en onlogisch geplaatste containers (VVD, 23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8" w:history="1">
        <w:r>
          <w:rPr>
            <w:rFonts w:ascii="Arial" w:hAnsi="Arial" w:eastAsia="Arial" w:cs="Arial"/>
            <w:color w:val="155CAA"/>
            <w:u w:val="single"/>
          </w:rPr>
          <w:t xml:space="preserve">5 Beoogde (bouw)locaties aan de Hoge Rijndijk in Woerden (LijstvanderDoes, 12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5" w:history="1">
        <w:r>
          <w:rPr>
            <w:rFonts w:ascii="Arial" w:hAnsi="Arial" w:eastAsia="Arial" w:cs="Arial"/>
            <w:color w:val="155CAA"/>
            <w:u w:val="single"/>
          </w:rPr>
          <w:t xml:space="preserve">6 Een nog te realiseren crematorium Woerden (Splinter, 3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3" w:history="1">
        <w:r>
          <w:rPr>
            <w:rFonts w:ascii="Arial" w:hAnsi="Arial" w:eastAsia="Arial" w:cs="Arial"/>
            <w:color w:val="155CAA"/>
            <w:u w:val="single"/>
          </w:rPr>
          <w:t xml:space="preserve">7 Gevolgen stikstofuitspraak RvS voor woningbouw in Woerden (CDA, 29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7" w:history="1">
        <w:r>
          <w:rPr>
            <w:rFonts w:ascii="Arial" w:hAnsi="Arial" w:eastAsia="Arial" w:cs="Arial"/>
            <w:color w:val="155CAA"/>
            <w:u w:val="single"/>
          </w:rPr>
          <w:t xml:space="preserve">8 Brandveiligheid in ondergrondse parkeergarages (LijstvanderDoes, 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1" w:history="1">
        <w:r>
          <w:rPr>
            <w:rFonts w:ascii="Arial" w:hAnsi="Arial" w:eastAsia="Arial" w:cs="Arial"/>
            <w:color w:val="155CAA"/>
            <w:u w:val="single"/>
          </w:rPr>
          <w:t xml:space="preserve">9 Zorgvuldige afhandeling van de bestemmingsplannen en beantwoording van zienswijzen (Inwonersbelangen, ChristenUnie-SGP, VVD, 5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1" w:history="1">
        <w:r>
          <w:rPr>
            <w:rFonts w:ascii="Arial" w:hAnsi="Arial" w:eastAsia="Arial" w:cs="Arial"/>
            <w:color w:val="155CAA"/>
            <w:u w:val="single"/>
          </w:rPr>
          <w:t xml:space="preserve">10 Gevaar van overslaande overlast en drugscriminaliteit op Carpoolplaats Harmelen (CDA, 20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6" w:history="1">
        <w:r>
          <w:rPr>
            <w:rFonts w:ascii="Arial" w:hAnsi="Arial" w:eastAsia="Arial" w:cs="Arial"/>
            <w:color w:val="155CAA"/>
            <w:u w:val="single"/>
          </w:rPr>
          <w:t xml:space="preserve">11 Woonzorgcentrum Gaza in Harmelen (LijstvanderDoes, Splinter en CDA, 7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9" w:history="1">
        <w:r>
          <w:rPr>
            <w:rFonts w:ascii="Arial" w:hAnsi="Arial" w:eastAsia="Arial" w:cs="Arial"/>
            <w:color w:val="155CAA"/>
            <w:u w:val="single"/>
          </w:rPr>
          <w:t xml:space="preserve">12 Groen Hart Pas (Sterk Woerden, 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6" w:history="1">
        <w:r>
          <w:rPr>
            <w:rFonts w:ascii="Arial" w:hAnsi="Arial" w:eastAsia="Arial" w:cs="Arial"/>
            <w:color w:val="155CAA"/>
            <w:u w:val="single"/>
          </w:rPr>
          <w:t xml:space="preserve">13 Windturbines Reijerscop (LijstvanderDoes, 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0" w:history="1">
        <w:r>
          <w:rPr>
            <w:rFonts w:ascii="Arial" w:hAnsi="Arial" w:eastAsia="Arial" w:cs="Arial"/>
            <w:color w:val="155CAA"/>
            <w:u w:val="single"/>
          </w:rPr>
          <w:t xml:space="preserve">14 Doorfietsroute (Inwonersbelangen, 16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9" w:history="1">
        <w:r>
          <w:rPr>
            <w:rFonts w:ascii="Arial" w:hAnsi="Arial" w:eastAsia="Arial" w:cs="Arial"/>
            <w:color w:val="155CAA"/>
            <w:u w:val="single"/>
          </w:rPr>
          <w:t xml:space="preserve">15 Afsluiting Barwoutswaarder (CDA, 19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9" w:history="1">
        <w:r>
          <w:rPr>
            <w:rFonts w:ascii="Arial" w:hAnsi="Arial" w:eastAsia="Arial" w:cs="Arial"/>
            <w:color w:val="155CAA"/>
            <w:u w:val="single"/>
          </w:rPr>
          <w:t xml:space="preserve">16 Parkeergarage Castellum (Inwonersbelangen, 8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1" w:history="1">
        <w:r>
          <w:rPr>
            <w:rFonts w:ascii="Arial" w:hAnsi="Arial" w:eastAsia="Arial" w:cs="Arial"/>
            <w:color w:val="155CAA"/>
            <w:u w:val="single"/>
          </w:rPr>
          <w:t xml:space="preserve">17 Het Exercitieveld aantrekkelijk houden (Progressief Woerden, 19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2"/>
      <w:r w:rsidRPr="00A448AC">
        <w:rPr>
          <w:rFonts w:ascii="Arial" w:hAnsi="Arial" w:cs="Arial"/>
          <w:b/>
          <w:bCs/>
          <w:color w:val="303F4C"/>
          <w:lang w:val="en-US"/>
        </w:rPr>
        <w:t>Gaan er evenementen sneuvelen door de NAVO top (Inwonersbelangen, 20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Gaan er evenementen sneuvelen door de NAVO top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Gaan er evenementen sneuvelen door de NAVO top D25170015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4"/>
      <w:r w:rsidRPr="00A448AC">
        <w:rPr>
          <w:rFonts w:ascii="Arial" w:hAnsi="Arial" w:cs="Arial"/>
          <w:b/>
          <w:bCs/>
          <w:color w:val="303F4C"/>
          <w:lang w:val="en-US"/>
        </w:rPr>
        <w:t>Ecologie en Biodiversiteit in Woerden (Progressief Woerden, 21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Ecologie en Biodiversiteit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Progressief Woerden Ecologie en Biodiversiteit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4"/>
      <w:r w:rsidRPr="00A448AC">
        <w:rPr>
          <w:rFonts w:ascii="Arial" w:hAnsi="Arial" w:cs="Arial"/>
          <w:b/>
          <w:bCs/>
          <w:color w:val="303F4C"/>
          <w:lang w:val="en-US"/>
        </w:rPr>
        <w:t>Kassengebied Harmelerwaard niet ingepast in omgeving (Inwonersbelangen, 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V2 Schriftelijke vragen Art. 42 Inwonersbelangen Kassengebied Harmelerwaard niet ingepast in omgeving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Kassengebied Harmelerwaard niet ingepast in omgeving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SV Kassengebied Harmelerwaard - Inpassen in omgeving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839,50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SV Kassengebied Harmelerwaard - Geen groen aan westzijde kassen Harmelen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Inwonersbelangen betreffende inpassing kassengebied Harmelerwaard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0"/>
      <w:r w:rsidRPr="00A448AC">
        <w:rPr>
          <w:rFonts w:ascii="Arial" w:hAnsi="Arial" w:cs="Arial"/>
          <w:b/>
          <w:bCs/>
          <w:color w:val="303F4C"/>
          <w:lang w:val="en-US"/>
        </w:rPr>
        <w:t>Rommel in de binnenstad en onlogisch geplaatste containers (VVD, 23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VVD Rommel in de binnenstad en onlogisch geplaatste containers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Rommel in de binnenstad en onlogisch geplaatste containers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8"/>
      <w:r w:rsidRPr="00A448AC">
        <w:rPr>
          <w:rFonts w:ascii="Arial" w:hAnsi="Arial" w:cs="Arial"/>
          <w:b/>
          <w:bCs/>
          <w:color w:val="303F4C"/>
          <w:lang w:val="en-US"/>
        </w:rPr>
        <w:t>Beoogde (bouw)locaties aan de Hoge Rijndijk in Woerden (LijstvanderDoes, 12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Beoogde (bouw)locaties aan de Hoge Rijndijk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Beoogde (bouw)locaties aan de Hoge Rijndijk in Woerden D25172886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5"/>
      <w:r w:rsidRPr="00A448AC">
        <w:rPr>
          <w:rFonts w:ascii="Arial" w:hAnsi="Arial" w:cs="Arial"/>
          <w:b/>
          <w:bCs/>
          <w:color w:val="303F4C"/>
          <w:lang w:val="en-US"/>
        </w:rPr>
        <w:t>Een nog te realiseren crematorium Woerden (Splinter, 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Splinter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3-2-2025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09:59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Splinter Een nog te realiseren crematorium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Splinter Een nog te realiseren crematorium Woerden D25168974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3"/>
      <w:r w:rsidRPr="00A448AC">
        <w:rPr>
          <w:rFonts w:ascii="Arial" w:hAnsi="Arial" w:cs="Arial"/>
          <w:b/>
          <w:bCs/>
          <w:color w:val="303F4C"/>
          <w:lang w:val="en-US"/>
        </w:rPr>
        <w:t>Gevolgen stikstofuitspraak RvS voor woningbouw in Woerden (CDA, 29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Gevolgen stikstofuitspraak Raad van State voor woningbouw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Gevolgen stikstofuitspraak Raad van State voor woningbouw in Woerden D25170954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7"/>
      <w:r w:rsidRPr="00A448AC">
        <w:rPr>
          <w:rFonts w:ascii="Arial" w:hAnsi="Arial" w:cs="Arial"/>
          <w:b/>
          <w:bCs/>
          <w:color w:val="303F4C"/>
          <w:lang w:val="en-US"/>
        </w:rPr>
        <w:t>Brandveiligheid in ondergrondse parkeergarages (LijstvanderDoes, 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Brandveiligheid in ondergrondse parkeergarages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Brandveiligheid in ondergrondse parkeergarages D25170104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1"/>
      <w:r w:rsidRPr="00A448AC">
        <w:rPr>
          <w:rFonts w:ascii="Arial" w:hAnsi="Arial" w:cs="Arial"/>
          <w:b/>
          <w:bCs/>
          <w:color w:val="303F4C"/>
          <w:lang w:val="en-US"/>
        </w:rPr>
        <w:t>Zorgvuldige afhandeling van de bestemmingsplannen en beantwoording van zienswijzen (Inwonersbelangen, ChristenUnie-SGP, VVD, 5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Inwonersbelangen, CU-SGP, 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Inwonersbel. CU-SGP VVD Afhandeling bestemmingsplannen en zienswijzen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IB CU-SGP VVD Afhandeling bestemmingsplannen en zienswijzen D25171944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1"/>
      <w:r w:rsidRPr="00A448AC">
        <w:rPr>
          <w:rFonts w:ascii="Arial" w:hAnsi="Arial" w:cs="Arial"/>
          <w:b/>
          <w:bCs/>
          <w:color w:val="303F4C"/>
          <w:lang w:val="en-US"/>
        </w:rPr>
        <w:t>Gevaar van overslaande overlast en drugscriminaliteit op Carpoolplaats Harmelen (CDA, 20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Gevaar overslaande overlast en drugscriminaliteit op Carpoolplaats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Gevaar overslaande overlast en drugscriminaliteit op Carpoolplaats Harmelen D25170058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6"/>
      <w:r w:rsidRPr="00A448AC">
        <w:rPr>
          <w:rFonts w:ascii="Arial" w:hAnsi="Arial" w:cs="Arial"/>
          <w:b/>
          <w:bCs/>
          <w:color w:val="303F4C"/>
          <w:lang w:val="en-US"/>
        </w:rPr>
        <w:t>Woonzorgcentrum Gaza in Harmelen (LijstvanderDoes, Splinter en CDA, 7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LijstvanderDoes, Splinter en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 19:21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Splinter CDA Woonzorgcentrum Gaza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Splinter CDA Woonzorgcentrum Gaza in Harmelen D25169841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9"/>
      <w:r w:rsidRPr="00A448AC">
        <w:rPr>
          <w:rFonts w:ascii="Arial" w:hAnsi="Arial" w:cs="Arial"/>
          <w:b/>
          <w:bCs/>
          <w:color w:val="303F4C"/>
          <w:lang w:val="en-US"/>
        </w:rPr>
        <w:t>Groen Hart Pas (Sterk Woerden, 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Sterk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 19:21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STERK Woerden Groene Hart Pas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STERK Woerden Groene Hart Pas D25170081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6"/>
      <w:r w:rsidRPr="00A448AC">
        <w:rPr>
          <w:rFonts w:ascii="Arial" w:hAnsi="Arial" w:cs="Arial"/>
          <w:b/>
          <w:bCs/>
          <w:color w:val="303F4C"/>
          <w:lang w:val="en-US"/>
        </w:rPr>
        <w:t>Windturbines Reijerscop (LijstvanderDoes, 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Windturbines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Windturbines Reijerscop D25170087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0"/>
      <w:r w:rsidRPr="00A448AC">
        <w:rPr>
          <w:rFonts w:ascii="Arial" w:hAnsi="Arial" w:cs="Arial"/>
          <w:b/>
          <w:bCs/>
          <w:color w:val="303F4C"/>
          <w:lang w:val="en-US"/>
        </w:rPr>
        <w:t>Doorfietsroute (Inwonersbelangen, 16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Doorfietsroute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Doorfietsroute D25169822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Verslag informatieavond Harmelen D25171920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9"/>
      <w:r w:rsidRPr="00A448AC">
        <w:rPr>
          <w:rFonts w:ascii="Arial" w:hAnsi="Arial" w:cs="Arial"/>
          <w:b/>
          <w:bCs/>
          <w:color w:val="303F4C"/>
          <w:lang w:val="en-US"/>
        </w:rPr>
        <w:t>Afsluiting Barwoutswaarder (CDA,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Afsluiting Barwoutswaarder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Afsluiting Barwoutswaarder D25167433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Persbericht bewoners inzake Afsluiting Barwoutswaarder D25170746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9"/>
      <w:r w:rsidRPr="00A448AC">
        <w:rPr>
          <w:rFonts w:ascii="Arial" w:hAnsi="Arial" w:cs="Arial"/>
          <w:b/>
          <w:bCs/>
          <w:color w:val="303F4C"/>
          <w:lang w:val="en-US"/>
        </w:rPr>
        <w:t>Parkeergarage Castellum (Inwonersbelangen, 8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IB Parkeergarage Castellum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42. Inwonersbelangen Parkeergarage Castellum D25168506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1"/>
      <w:r w:rsidRPr="00A448AC">
        <w:rPr>
          <w:rFonts w:ascii="Arial" w:hAnsi="Arial" w:cs="Arial"/>
          <w:b/>
          <w:bCs/>
          <w:color w:val="303F4C"/>
          <w:lang w:val="en-US"/>
        </w:rPr>
        <w:t>Het Exercitieveld aantrekkelijk houden (Progressief Woerden,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Het Exercitieveld aantrekkelijk houden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Het Exercitieveld aantrekkelijk houden D24168123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Gaan-er-evenementen-sneuvelen-door-de-NAVO-top.pdf" TargetMode="External" /><Relationship Id="rId25" Type="http://schemas.openxmlformats.org/officeDocument/2006/relationships/hyperlink" Target="http://gemeenteraad.woerden.nl//Stukken/Beantwoording-schriftelijke-vragen-Art-42-Inwonersbelangen-Gaan-er-evenementen-sneuvelen-door-de-NAVO-top-D25170015.pdf" TargetMode="External" /><Relationship Id="rId26" Type="http://schemas.openxmlformats.org/officeDocument/2006/relationships/hyperlink" Target="http://gemeenteraad.woerden.nl//Stukken/Schriftelijke-vragen-Art-42-Progressief-Woerden-Ecologie-en-Biodiversiteit-in-Woerden.pdf" TargetMode="External" /><Relationship Id="rId27" Type="http://schemas.openxmlformats.org/officeDocument/2006/relationships/hyperlink" Target="http://gemeenteraad.woerden.nl//Stukken/Beantwoording-Schriftelijke-vragen-Art-42-Progressief-Woerden-Ecologie-en-Biodiversiteit-in-Woerden.PDF" TargetMode="External" /><Relationship Id="rId28" Type="http://schemas.openxmlformats.org/officeDocument/2006/relationships/hyperlink" Target="http://gemeenteraad.woerden.nl//Stukken/V2-Schriftelijke-vragen-Art-42-Inwonersbelangen-Kassengebied-Harmelerwaard-niet-ingepast-in-omgeving.pdf" TargetMode="External" /><Relationship Id="rId29" Type="http://schemas.openxmlformats.org/officeDocument/2006/relationships/hyperlink" Target="http://gemeenteraad.woerden.nl//Stukken/Schriftelijke-vragen-Art-42-Inwonersbelangen-Kassengebied-Harmelerwaard-niet-ingepast-in-omgeving.pdf" TargetMode="External" /><Relationship Id="rId36" Type="http://schemas.openxmlformats.org/officeDocument/2006/relationships/hyperlink" Target="http://gemeenteraad.woerden.nl//Stukken/Bijlage-SV-Kassengebied-Harmelerwaard-Inpassen-in-omgeving-Geanonimiseerd.pdf" TargetMode="External" /><Relationship Id="rId37" Type="http://schemas.openxmlformats.org/officeDocument/2006/relationships/hyperlink" Target="http://gemeenteraad.woerden.nl//Stukken/Bijlage-SV-Kassengebied-Harmelerwaard-Geen-groen-aan-westzijde-kassen-Harmelen-Geanonimiseerd.pdf" TargetMode="External" /><Relationship Id="rId38" Type="http://schemas.openxmlformats.org/officeDocument/2006/relationships/hyperlink" Target="http://gemeenteraad.woerden.nl//Stukken/Beantwoording-schriftelijke-vragen-art-42-Inwonersbelangen-betreffende-inpassing-kassengebied-Harmelerwaard.PDF" TargetMode="External" /><Relationship Id="rId39" Type="http://schemas.openxmlformats.org/officeDocument/2006/relationships/hyperlink" Target="http://gemeenteraad.woerden.nl//Stukken/Beantwoording-schriftelijke-vragen-Art-42-VVD-Rommel-in-de-binnenstad-en-onlogisch-geplaatste-containers.pdf" TargetMode="External" /><Relationship Id="rId40" Type="http://schemas.openxmlformats.org/officeDocument/2006/relationships/hyperlink" Target="http://gemeenteraad.woerden.nl//Stukken/Schriftelijke-vragen-Art-42-VVD-Rommel-in-de-binnenstad-en-onlogisch-geplaatste-containers.pdf" TargetMode="External" /><Relationship Id="rId41" Type="http://schemas.openxmlformats.org/officeDocument/2006/relationships/hyperlink" Target="http://gemeenteraad.woerden.nl//Stukken/Schriftelijke-vragen-Art-42-LijstvanderDoes-Beoogde-bouw-locaties-aan-de-Hoge-Rijndijk-in-Woerden.pdf" TargetMode="External" /><Relationship Id="rId42" Type="http://schemas.openxmlformats.org/officeDocument/2006/relationships/hyperlink" Target="http://gemeenteraad.woerden.nl//Stukken/Beantwoording-Schriftelijke-vragen-Art-42-LijstvanderDoes-Beoogde-bouw-locaties-aan-de-Hoge-Rijndijk-in-Woerden-D25172886.pdf" TargetMode="External" /><Relationship Id="rId43" Type="http://schemas.openxmlformats.org/officeDocument/2006/relationships/hyperlink" Target="http://gemeenteraad.woerden.nl//Stukken/Schriftelijke-vragen-Art-42-Splinter-Een-nog-te-realiseren-crematorium-Woerden.pdf" TargetMode="External" /><Relationship Id="rId44" Type="http://schemas.openxmlformats.org/officeDocument/2006/relationships/hyperlink" Target="http://gemeenteraad.woerden.nl//Stukken/Beantwoording-Schriftelijke-vragen-Art-42-Splinter-Een-nog-te-realiseren-crematorium-Woerden-D25168974.pdf" TargetMode="External" /><Relationship Id="rId45" Type="http://schemas.openxmlformats.org/officeDocument/2006/relationships/hyperlink" Target="http://gemeenteraad.woerden.nl//Stukken/Schriftelijke-vragen-art-42-CDA-Gevolgen-stikstofuitspraak-Raad-van-State-voor-woningbouw-in-Woerden.pdf" TargetMode="External" /><Relationship Id="rId46" Type="http://schemas.openxmlformats.org/officeDocument/2006/relationships/hyperlink" Target="http://gemeenteraad.woerden.nl//Stukken/Beantwoording-schriftelijke-vragen-art-42-CDA-Gevolgen-stikstofuitspraak-Raad-van-State-voor-woningbouw-in-Woerden-D25170954.pdf" TargetMode="External" /><Relationship Id="rId47" Type="http://schemas.openxmlformats.org/officeDocument/2006/relationships/hyperlink" Target="http://gemeenteraad.woerden.nl//Stukken/Schriftelijke-vragen-Art-42-LijstvanderDoes-Brandveiligheid-in-ondergrondse-parkeergarages.pdf" TargetMode="External" /><Relationship Id="rId54" Type="http://schemas.openxmlformats.org/officeDocument/2006/relationships/hyperlink" Target="http://gemeenteraad.woerden.nl//Stukken/Beantwoording-schriftelijke-vragen-Art-42-LijstvanderDoes-Brandveiligheid-in-ondergrondse-parkeergarages-D25170104.pdf" TargetMode="External" /><Relationship Id="rId55" Type="http://schemas.openxmlformats.org/officeDocument/2006/relationships/hyperlink" Target="http://gemeenteraad.woerden.nl//Stukken/Schriftelijke-vragen-Art-42-Inwonersbel-CU-SGP-VVD-Afhandeling-bestemmingsplannen-en-zienswijzen.pdf" TargetMode="External" /><Relationship Id="rId56" Type="http://schemas.openxmlformats.org/officeDocument/2006/relationships/hyperlink" Target="http://gemeenteraad.woerden.nl//Stukken/Beantwoording-Schriftelijke-vragen-Art-42-IB-CU-SGP-VVD-Afhandeling-bestemmingsplannen-en-zienswijzen-D25171944.pdf" TargetMode="External" /><Relationship Id="rId57" Type="http://schemas.openxmlformats.org/officeDocument/2006/relationships/hyperlink" Target="http://gemeenteraad.woerden.nl//Stukken/Schriftelijke-vragen-Art-42-CDA-Gevaar-overslaande-overlast-en-drugscriminaliteit-op-Carpoolplaats-Harmelen.pdf" TargetMode="External" /><Relationship Id="rId58" Type="http://schemas.openxmlformats.org/officeDocument/2006/relationships/hyperlink" Target="http://gemeenteraad.woerden.nl//Stukken/Beantwoording-Schriftelijke-vragen-Art-42-CDA-Gevaar-overslaande-overlast-en-drugscriminaliteit-op-Carpoolplaats-Harmelen-D25170058.pdf" TargetMode="External" /><Relationship Id="rId59" Type="http://schemas.openxmlformats.org/officeDocument/2006/relationships/hyperlink" Target="http://gemeenteraad.woerden.nl//Stukken/Schriftelijke-vragen-Art-42-LijstvanderDoes-Splinter-CDA-Woonzorgcentrum-Gaza-in-Harmelen.pdf" TargetMode="External" /><Relationship Id="rId60" Type="http://schemas.openxmlformats.org/officeDocument/2006/relationships/hyperlink" Target="http://gemeenteraad.woerden.nl//Stukken/Beantwoording-Schriftelijke-vragen-Art-42-LijstvanderDoes-Splinter-CDA-Woonzorgcentrum-Gaza-in-Harmelen-D25169841.pdf" TargetMode="External" /><Relationship Id="rId61" Type="http://schemas.openxmlformats.org/officeDocument/2006/relationships/hyperlink" Target="http://gemeenteraad.woerden.nl//Stukken/Schriftelijke-vragen-Art-42-STERK-Woerden-Groene-Hart-Pas.pdf" TargetMode="External" /><Relationship Id="rId62" Type="http://schemas.openxmlformats.org/officeDocument/2006/relationships/hyperlink" Target="http://gemeenteraad.woerden.nl//Stukken/Beantwoording-Schriftelijke-vragen-Art-42-STERK-Woerden-Groene-Hart-Pas-D25170081.pdf" TargetMode="External" /><Relationship Id="rId63" Type="http://schemas.openxmlformats.org/officeDocument/2006/relationships/hyperlink" Target="http://gemeenteraad.woerden.nl//Stukken/Schriftelijke-vragen-Art-42-LijstvanderDoes-Windturbines-Reijerscop.pdf" TargetMode="External" /><Relationship Id="rId64" Type="http://schemas.openxmlformats.org/officeDocument/2006/relationships/hyperlink" Target="http://gemeenteraad.woerden.nl//Stukken/Beantwoording-Schriftelijke-vragen-Art-42-LijstvanderDoes-Windturbines-Reijerscop-D25170087.pdf" TargetMode="External" /><Relationship Id="rId65" Type="http://schemas.openxmlformats.org/officeDocument/2006/relationships/hyperlink" Target="http://gemeenteraad.woerden.nl//Stukken/Schriftelijke-vragen-Art-42-Inwonersbelangen-Doorfietsroute.pdf" TargetMode="External" /><Relationship Id="rId66" Type="http://schemas.openxmlformats.org/officeDocument/2006/relationships/hyperlink" Target="http://gemeenteraad.woerden.nl//Stukken/Beantwoording-Schriftelijke-vragen-Art-42-Inwonersbelangen-Doorfietsroute-D25169822.pdf" TargetMode="External" /><Relationship Id="rId67" Type="http://schemas.openxmlformats.org/officeDocument/2006/relationships/hyperlink" Target="http://gemeenteraad.woerden.nl//Stukken/Bijlage-Verslag-informatieavond-Harmelen-D25171920.pdf" TargetMode="External" /><Relationship Id="rId68" Type="http://schemas.openxmlformats.org/officeDocument/2006/relationships/hyperlink" Target="http://gemeenteraad.woerden.nl//Stukken/Schriftelijke-vragen-Art-42-CDA-Afsluiting-Barwoutswaarder.pdf" TargetMode="External" /><Relationship Id="rId69" Type="http://schemas.openxmlformats.org/officeDocument/2006/relationships/hyperlink" Target="http://gemeenteraad.woerden.nl//Stukken/Beantwoording-schriftelijke-vragen-Art-42-CDA-Afsluiting-Barwoutswaarder-D25167433.pdf" TargetMode="External" /><Relationship Id="rId70" Type="http://schemas.openxmlformats.org/officeDocument/2006/relationships/hyperlink" Target="http://gemeenteraad.woerden.nl//Stukken/Bijlage-1-Persbericht-bewoners-inzake-Afsluiting-Barwoutswaarder-D25170746.pdf" TargetMode="External" /><Relationship Id="rId71" Type="http://schemas.openxmlformats.org/officeDocument/2006/relationships/hyperlink" Target="http://gemeenteraad.woerden.nl//Stukken/Schriftelijke-Vragen-art-41-IB-Parkeergarage-Castellum.pdf" TargetMode="External" /><Relationship Id="rId78" Type="http://schemas.openxmlformats.org/officeDocument/2006/relationships/hyperlink" Target="http://gemeenteraad.woerden.nl//Stukken/Beantwoording-Schriftelijke-vragen-art-42-Inwonersbelangen-Parkeergarage-Castellum-D25168506.pdf" TargetMode="External" /><Relationship Id="rId79" Type="http://schemas.openxmlformats.org/officeDocument/2006/relationships/hyperlink" Target="http://gemeenteraad.woerden.nl//Stukken/Schriftelijke-vragen-Art-42-Progressief-Woerden-Het-Exercitieveld-aantrekkelijk-houden.pdf" TargetMode="External" /><Relationship Id="rId80" Type="http://schemas.openxmlformats.org/officeDocument/2006/relationships/hyperlink" Target="http://gemeenteraad.woerden.nl//Stukken/Beantwoording-schriftelijke-vragen-Art-42-Progressief-Woerden-Het-Exercitieveld-aantrekkelijk-houden-D241681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