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" w:history="1">
        <w:r>
          <w:rPr>
            <w:rFonts w:ascii="Arial" w:hAnsi="Arial" w:eastAsia="Arial" w:cs="Arial"/>
            <w:color w:val="155CAA"/>
            <w:u w:val="single"/>
          </w:rPr>
          <w:t xml:space="preserve">1 Openbaarmaking documenten Ferm Werk n.a.v. 
Woo-verzoeken (Woerden&amp;amp;Democratie, 16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" w:history="1">
        <w:r>
          <w:rPr>
            <w:rFonts w:ascii="Arial" w:hAnsi="Arial" w:eastAsia="Arial" w:cs="Arial"/>
            <w:color w:val="155CAA"/>
            <w:u w:val="single"/>
          </w:rPr>
          <w:t xml:space="preserve">2 Hulp voor de getroffen gebieden in Syrie en Turkije (Woerden&amp;amp;Democratie en Progressief Woerden, 9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" w:history="1">
        <w:r>
          <w:rPr>
            <w:rFonts w:ascii="Arial" w:hAnsi="Arial" w:eastAsia="Arial" w:cs="Arial"/>
            <w:color w:val="155CAA"/>
            <w:u w:val="single"/>
          </w:rPr>
          <w:t xml:space="preserve">3 Consultatiebureau in de kernen (CU-SGP, 24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" w:history="1">
        <w:r>
          <w:rPr>
            <w:rFonts w:ascii="Arial" w:hAnsi="Arial" w:eastAsia="Arial" w:cs="Arial"/>
            <w:color w:val="155CAA"/>
            <w:u w:val="single"/>
          </w:rPr>
          <w:t xml:space="preserve">4 Meldingen buitenruimte (Inwonersbelangen, 1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" w:history="1">
        <w:r>
          <w:rPr>
            <w:rFonts w:ascii="Arial" w:hAnsi="Arial" w:eastAsia="Arial" w:cs="Arial"/>
            <w:color w:val="155CAA"/>
            <w:u w:val="single"/>
          </w:rPr>
          <w:t xml:space="preserve">5 Watermolenlaan 4 (Progressief Woerden, 21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" w:history="1">
        <w:r>
          <w:rPr>
            <w:rFonts w:ascii="Arial" w:hAnsi="Arial" w:eastAsia="Arial" w:cs="Arial"/>
            <w:color w:val="155CAA"/>
            <w:u w:val="single"/>
          </w:rPr>
          <w:t xml:space="preserve">6 Onveilig parkeren langs de Leidsestraatweg (Inwonersbelangen, 6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" w:history="1">
        <w:r>
          <w:rPr>
            <w:rFonts w:ascii="Arial" w:hAnsi="Arial" w:eastAsia="Arial" w:cs="Arial"/>
            <w:color w:val="155CAA"/>
            <w:u w:val="single"/>
          </w:rPr>
          <w:t xml:space="preserve">7 (Gratis) zonnepanelen op sociale en vrijesector huurwoningen (Woerden&amp;amp;Democratie, 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" w:history="1">
        <w:r>
          <w:rPr>
            <w:rFonts w:ascii="Arial" w:hAnsi="Arial" w:eastAsia="Arial" w:cs="Arial"/>
            <w:color w:val="155CAA"/>
            <w:u w:val="single"/>
          </w:rPr>
          <w:t xml:space="preserve">8 Veiligheid verkeersdeelnemers en overstekende eenden Hollandbaan (LijstvanderDoes, 3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" w:history="1">
        <w:r>
          <w:rPr>
            <w:rFonts w:ascii="Arial" w:hAnsi="Arial" w:eastAsia="Arial" w:cs="Arial"/>
            <w:color w:val="155CAA"/>
            <w:u w:val="single"/>
          </w:rPr>
          <w:t xml:space="preserve">9 Plannen Woerden Energie (Progressief Woerden, 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" w:history="1">
        <w:r>
          <w:rPr>
            <w:rFonts w:ascii="Arial" w:hAnsi="Arial" w:eastAsia="Arial" w:cs="Arial"/>
            <w:color w:val="155CAA"/>
            <w:u w:val="single"/>
          </w:rPr>
          <w:t xml:space="preserve">10 Vuurwerkoverlast tegengaan (Progressief Woerden en Splinter, 31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" w:history="1">
        <w:r>
          <w:rPr>
            <w:rFonts w:ascii="Arial" w:hAnsi="Arial" w:eastAsia="Arial" w:cs="Arial"/>
            <w:color w:val="155CAA"/>
            <w:u w:val="single"/>
          </w:rPr>
          <w:t xml:space="preserve">11 Parkeren aan de zuidzijde van het station (vervolg) (Woerden&amp;amp;Democratie, 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" w:history="1">
        <w:r>
          <w:rPr>
            <w:rFonts w:ascii="Arial" w:hAnsi="Arial" w:eastAsia="Arial" w:cs="Arial"/>
            <w:color w:val="155CAA"/>
            <w:u w:val="single"/>
          </w:rPr>
          <w:t xml:space="preserve">12 Woerden gasloos 2030 (Woerden&amp;amp;Democratie. 27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" w:history="1">
        <w:r>
          <w:rPr>
            <w:rFonts w:ascii="Arial" w:hAnsi="Arial" w:eastAsia="Arial" w:cs="Arial"/>
            <w:color w:val="155CAA"/>
            <w:u w:val="single"/>
          </w:rPr>
          <w:t xml:space="preserve">13 Prullenbakken (STERK Woerden, 22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" w:history="1">
        <w:r>
          <w:rPr>
            <w:rFonts w:ascii="Arial" w:hAnsi="Arial" w:eastAsia="Arial" w:cs="Arial"/>
            <w:color w:val="155CAA"/>
            <w:u w:val="single"/>
          </w:rPr>
          <w:t xml:space="preserve">14 Samenwerking Woerden-Oudewater (CDA, 22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" w:history="1">
        <w:r>
          <w:rPr>
            <w:rFonts w:ascii="Arial" w:hAnsi="Arial" w:eastAsia="Arial" w:cs="Arial"/>
            <w:color w:val="155CAA"/>
            <w:u w:val="single"/>
          </w:rPr>
          <w:t xml:space="preserve">15 Kwaliteit straatwerk na glasvezelaanleg (VVD, 9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" w:history="1">
        <w:r>
          <w:rPr>
            <w:rFonts w:ascii="Arial" w:hAnsi="Arial" w:eastAsia="Arial" w:cs="Arial"/>
            <w:color w:val="155CAA"/>
            <w:u w:val="single"/>
          </w:rPr>
          <w:t xml:space="preserve">16 Prioriteren van veilige oversteekplaatsen (Woerden&amp;amp;Democratie, 20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" w:history="1">
        <w:r>
          <w:rPr>
            <w:rFonts w:ascii="Arial" w:hAnsi="Arial" w:eastAsia="Arial" w:cs="Arial"/>
            <w:color w:val="155CAA"/>
            <w:u w:val="single"/>
          </w:rPr>
          <w:t xml:space="preserve">17 Nachttrein (CDA, 16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" w:history="1">
        <w:r>
          <w:rPr>
            <w:rFonts w:ascii="Arial" w:hAnsi="Arial" w:eastAsia="Arial" w:cs="Arial"/>
            <w:color w:val="155CAA"/>
            <w:u w:val="single"/>
          </w:rPr>
          <w:t xml:space="preserve">18 Staat van onderhoud Schilderskwartier (Inwonersbelangen, 13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" w:history="1">
        <w:r>
          <w:rPr>
            <w:rFonts w:ascii="Arial" w:hAnsi="Arial" w:eastAsia="Arial" w:cs="Arial"/>
            <w:color w:val="155CAA"/>
            <w:u w:val="single"/>
          </w:rPr>
          <w:t xml:space="preserve">19 Betrokkenheid inwoners en initiatieven bij buurt- en speelplekken (Progressief Woerden en CDA, 23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"/>
      <w:r w:rsidRPr="00A448AC">
        <w:rPr>
          <w:rFonts w:ascii="Arial" w:hAnsi="Arial" w:cs="Arial"/>
          <w:b/>
          <w:bCs/>
          <w:color w:val="303F4C"/>
          <w:lang w:val="en-US"/>
        </w:rPr>
        <w:t>Openbaarmaking documenten Ferm Werk n.a.v. 
Woo-verzoeken (Woerden&amp;amp;Democratie, 16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Memo openbaarmaking documenten Ferm Werk n.a.v. Woo-verzoeken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D23090442 - Beantwoording Artikel 42-vragen Woerden&amp;amp;Democratie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"/>
      <w:r w:rsidRPr="00A448AC">
        <w:rPr>
          <w:rFonts w:ascii="Arial" w:hAnsi="Arial" w:cs="Arial"/>
          <w:b/>
          <w:bCs/>
          <w:color w:val="303F4C"/>
          <w:lang w:val="en-US"/>
        </w:rPr>
        <w:t>Hulp voor de getroffen gebieden in Syrie en Turkije (Woerden&amp;amp;Democratie en Progressief Woerden, 9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en Progressief Woerden | Hulp voor de getroffen gebieden in Syrie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"/>
      <w:r w:rsidRPr="00A448AC">
        <w:rPr>
          <w:rFonts w:ascii="Arial" w:hAnsi="Arial" w:cs="Arial"/>
          <w:b/>
          <w:bCs/>
          <w:color w:val="303F4C"/>
          <w:lang w:val="en-US"/>
        </w:rPr>
        <w:t>Consultatiebureau in de kernen (CU-SGP, 24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CUSGP - Consultatiebureau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D23097242 Beantwoording schriftelijke vragen CU SGP - Consultatiebureau in de kernen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"/>
      <w:r w:rsidRPr="00A448AC">
        <w:rPr>
          <w:rFonts w:ascii="Arial" w:hAnsi="Arial" w:cs="Arial"/>
          <w:b/>
          <w:bCs/>
          <w:color w:val="303F4C"/>
          <w:lang w:val="en-US"/>
        </w:rPr>
        <w:t>Meldingen buitenruimte (Inwonersbelangen, 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D23089169 - Beantwoording Schriftelijke vragen art. 42 RvO van Inwonersbelangen inzake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"/>
      <w:r w:rsidRPr="00A448AC">
        <w:rPr>
          <w:rFonts w:ascii="Arial" w:hAnsi="Arial" w:cs="Arial"/>
          <w:b/>
          <w:bCs/>
          <w:color w:val="303F4C"/>
          <w:lang w:val="en-US"/>
        </w:rPr>
        <w:t>Watermolenlaan 4 (Progressief Woerden, 21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Watermolenlaan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D23096280 Beantwoording van de vragen Progressief Woerden - Schriftelijke vragen ‘onderzoek bouwplannen Watermolenlaan 4’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"/>
      <w:r w:rsidRPr="00A448AC">
        <w:rPr>
          <w:rFonts w:ascii="Arial" w:hAnsi="Arial" w:cs="Arial"/>
          <w:b/>
          <w:bCs/>
          <w:color w:val="303F4C"/>
          <w:lang w:val="en-US"/>
        </w:rPr>
        <w:t>Onveilig parkeren langs de Leidsestraatweg (Inwonersbelangen, 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D23087344 - Beantwoording Schriftelijke vragen art. 42 RvO van Inwonersbelangen inzake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"/>
      <w:r w:rsidRPr="00A448AC">
        <w:rPr>
          <w:rFonts w:ascii="Arial" w:hAnsi="Arial" w:cs="Arial"/>
          <w:b/>
          <w:bCs/>
          <w:color w:val="303F4C"/>
          <w:lang w:val="en-US"/>
        </w:rPr>
        <w:t>(Gratis) zonnepanelen op sociale en vrijesector huurwoningen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(gratis) zonnepanelen voor sociale- en vrijesectorwoningen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D23089319 - Beantwoording schriftelijke vragen art. 42 RvO van Woerden&amp;amp;Democratie inzake (Gratis?) zonnepanelen op sociale en vrijesector huurwoningen?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"/>
      <w:r w:rsidRPr="00A448AC">
        <w:rPr>
          <w:rFonts w:ascii="Arial" w:hAnsi="Arial" w:cs="Arial"/>
          <w:b/>
          <w:bCs/>
          <w:color w:val="303F4C"/>
          <w:lang w:val="en-US"/>
        </w:rPr>
        <w:t>Veiligheid verkeersdeelnemers en overstekende eenden Hollandbaan (LijstvanderDoes, 3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Overstekende eenden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D23090322 - Beantwoording schriftelijke vragen art. 42 RvO van LijstvanderDoes over veiligheid verkeersdeelnemers en overstekende eenden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"/>
      <w:r w:rsidRPr="00A448AC">
        <w:rPr>
          <w:rFonts w:ascii="Arial" w:hAnsi="Arial" w:cs="Arial"/>
          <w:b/>
          <w:bCs/>
          <w:color w:val="303F4C"/>
          <w:lang w:val="en-US"/>
        </w:rPr>
        <w:t>Plannen Woerden Energie (Progressief Woerden, 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Plannen Woerden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D23095165 - Beantwoording Artikel 42 vragen fractie Progressief Woerden over Rapport Woerden Energie en Cattenbroekerplas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"/>
      <w:r w:rsidRPr="00A448AC">
        <w:rPr>
          <w:rFonts w:ascii="Arial" w:hAnsi="Arial" w:cs="Arial"/>
          <w:b/>
          <w:bCs/>
          <w:color w:val="303F4C"/>
          <w:lang w:val="en-US"/>
        </w:rPr>
        <w:t>Vuurwerkoverlast tegengaan (Progressief Woerden en Splinter, 31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Splinter |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D23089166 Beantwoording artikel 42 vragen RvO van Progressief Woerden en Splinter inzake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"/>
      <w:r w:rsidRPr="00A448AC">
        <w:rPr>
          <w:rFonts w:ascii="Arial" w:hAnsi="Arial" w:cs="Arial"/>
          <w:b/>
          <w:bCs/>
          <w:color w:val="303F4C"/>
          <w:lang w:val="en-US"/>
        </w:rPr>
        <w:t>Parkeren aan de zuidzijde van het station (vervolg)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Parkeren aan de zuidzijde van het station in Woerden (vervolg)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D23056748 - Beantwoording Schriftelijke vragen art. 42 RvO van Woerden&amp;amp;Democratie over parkeren aan de zuidzijde van het station (vervolg)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"/>
      <w:r w:rsidRPr="00A448AC">
        <w:rPr>
          <w:rFonts w:ascii="Arial" w:hAnsi="Arial" w:cs="Arial"/>
          <w:b/>
          <w:bCs/>
          <w:color w:val="303F4C"/>
          <w:lang w:val="en-US"/>
        </w:rPr>
        <w:t>Woerden gasloos 2030 (Woerden&amp;amp;Democratie. 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Woerden gasloos 2030 was dat wel zo'n goed idee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D23096111 Beantwoording schriftelijke vragen Woerden &amp;amp; Democratie - Woerden gasloos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"/>
      <w:r w:rsidRPr="00A448AC">
        <w:rPr>
          <w:rFonts w:ascii="Arial" w:hAnsi="Arial" w:cs="Arial"/>
          <w:b/>
          <w:bCs/>
          <w:color w:val="303F4C"/>
          <w:lang w:val="en-US"/>
        </w:rPr>
        <w:t>Prullenbakken (STERK Woerden,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D23098776 Beantwoording 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"/>
      <w:r w:rsidRPr="00A448AC">
        <w:rPr>
          <w:rFonts w:ascii="Arial" w:hAnsi="Arial" w:cs="Arial"/>
          <w:b/>
          <w:bCs/>
          <w:color w:val="303F4C"/>
          <w:lang w:val="en-US"/>
        </w:rPr>
        <w:t>Samenwerking Woerden-Oudewater (CDA,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D23095627 Beantwoording 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"/>
      <w:r w:rsidRPr="00A448AC">
        <w:rPr>
          <w:rFonts w:ascii="Arial" w:hAnsi="Arial" w:cs="Arial"/>
          <w:b/>
          <w:bCs/>
          <w:color w:val="303F4C"/>
          <w:lang w:val="en-US"/>
        </w:rPr>
        <w:t>Kwaliteit straatwerk na glasvezelaanleg (VVD, 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- Aanleg glasvezel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D23096340 Beantwoording schriftelijke vragen VVD inzake kwaliteit straatwerk na glasvezelaanleg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"/>
      <w:r w:rsidRPr="00A448AC">
        <w:rPr>
          <w:rFonts w:ascii="Arial" w:hAnsi="Arial" w:cs="Arial"/>
          <w:b/>
          <w:bCs/>
          <w:color w:val="303F4C"/>
          <w:lang w:val="en-US"/>
        </w:rPr>
        <w:t>Prioriteren van veilige oversteekplaatsen (Woerden&amp;amp;Democratie, 20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Oversteekplaatsen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D23095539 Beantwoording schriftelijke vragen Woerden&amp;amp;Democratie - Prioriteren van veilige oversteekplaatsen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"/>
      <w:r w:rsidRPr="00A448AC">
        <w:rPr>
          <w:rFonts w:ascii="Arial" w:hAnsi="Arial" w:cs="Arial"/>
          <w:b/>
          <w:bCs/>
          <w:color w:val="303F4C"/>
          <w:lang w:val="en-US"/>
        </w:rPr>
        <w:t>Nachttrein (CDA, 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D23095540 Beantwoording 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"/>
      <w:r w:rsidRPr="00A448AC">
        <w:rPr>
          <w:rFonts w:ascii="Arial" w:hAnsi="Arial" w:cs="Arial"/>
          <w:b/>
          <w:bCs/>
          <w:color w:val="303F4C"/>
          <w:lang w:val="en-US"/>
        </w:rPr>
        <w:t>Staat van onderhoud Schilderskwartier (Inwonersbelangen, 13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Staat onderhoud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D23098594 Beantwoording schriftelijke vragen Inwonersbelangen Staat van onderhoud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"/>
      <w:r w:rsidRPr="00A448AC">
        <w:rPr>
          <w:rFonts w:ascii="Arial" w:hAnsi="Arial" w:cs="Arial"/>
          <w:b/>
          <w:bCs/>
          <w:color w:val="303F4C"/>
          <w:lang w:val="en-US"/>
        </w:rPr>
        <w:t>Betrokkenheid inwoners en initiatieven bij buurt- en speelplekken (Progressief Woerden en CDA, 23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CDA - Betrokken inwoners en initiatieven bij buurt- en speelplekken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D23098745 Beantwoording schriftelijke vragen Progressief Woerden en CDA Betrokkenheid inwoners en initiatieven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Memo-openbaarmaking-documenten-Ferm-Werk-n-a-v-Woo-verzoeken.pdf" TargetMode="External" /><Relationship Id="rId25" Type="http://schemas.openxmlformats.org/officeDocument/2006/relationships/hyperlink" Target="http://gemeenteraad.woerden.nl//stukken/Schriftelijke-vraag/D23090442-Beantwoording-Artikel-42-vragen-Woerden-Democratie.pdf" TargetMode="External" /><Relationship Id="rId26" Type="http://schemas.openxmlformats.org/officeDocument/2006/relationships/hyperlink" Target="http://gemeenteraad.woerden.nl//stukken/Schriftelijke-vraag/Schriftelijke-vragen-Woerden-Democratie-en-Progressief-Woerden-Hulp-voor-de-getroffen-gebieden-in-Syrie-en-Turkije.pdf" TargetMode="External" /><Relationship Id="rId27" Type="http://schemas.openxmlformats.org/officeDocument/2006/relationships/hyperlink" Target="http://gemeenteraad.woerden.nl//stukken/D23094569-Raadsvoorstel-Initiatief-Woerden-helpt-Syrie-n-a-v-aardbeving-in-Syrie-en-Turkije.pdf" TargetMode="External" /><Relationship Id="rId28" Type="http://schemas.openxmlformats.org/officeDocument/2006/relationships/hyperlink" Target="http://gemeenteraad.woerden.nl//Vergaderingen/Gemeenteraad/2023/30-maart/20:00/Hamerstukken/D23094672-Raadsbesluit-Initiatief-Woerden-helpt-Syrie-signed.pdf" TargetMode="External" /><Relationship Id="rId29" Type="http://schemas.openxmlformats.org/officeDocument/2006/relationships/hyperlink" Target="http://gemeenteraad.woerden.nl//stukken/Schriftelijke-vraag/Schriftelijke-vragen-CUSGP-Consultatiebureau.pdf" TargetMode="External" /><Relationship Id="rId36" Type="http://schemas.openxmlformats.org/officeDocument/2006/relationships/hyperlink" Target="http://gemeenteraad.woerden.nl//stukken/Schriftelijke-vraag/D23097242-Beantwoording-schriftelijke-vragen-CU-SGP-Consultatiebureau-in-de-kernen.pdf" TargetMode="External" /><Relationship Id="rId37" Type="http://schemas.openxmlformats.org/officeDocument/2006/relationships/hyperlink" Target="http://gemeenteraad.woerden.nl//stukken/Schriftelijke-vraag/Schriftelijke-vragen-Inwonersbelangen-Meldingen-buitenruimte.pdf" TargetMode="External" /><Relationship Id="rId38" Type="http://schemas.openxmlformats.org/officeDocument/2006/relationships/hyperlink" Target="http://gemeenteraad.woerden.nl//stukken/Schriftelijke-vraag/D23089169-Beantwoording-Schriftelijke-vragen-art-42-RvO-van-Inwonersbelangen-inzake-Meldingen-buitenruimte.pdf" TargetMode="External" /><Relationship Id="rId39" Type="http://schemas.openxmlformats.org/officeDocument/2006/relationships/hyperlink" Target="http://gemeenteraad.woerden.nl//stukken/Schriftelijke-vraag/Schriftelijke-vragen-Progressief-Woerden-Watermolenlaan-4.pdf" TargetMode="External" /><Relationship Id="rId40" Type="http://schemas.openxmlformats.org/officeDocument/2006/relationships/hyperlink" Target="http://gemeenteraad.woerden.nl//stukken/Schriftelijke-vraag/D23096280-Beantwoording-van-de-vragen-Progressief-Woerden-Schriftelijke-vragen-onderzoek-bouwplannen-Watermolenlaan-4.pdf" TargetMode="External" /><Relationship Id="rId41" Type="http://schemas.openxmlformats.org/officeDocument/2006/relationships/hyperlink" Target="http://gemeenteraad.woerden.nl//stukken/Schriftelijke-vraag/Schriftelijke-vragen-Inwonersbelangen-Onveilig-parkeren-langs-de-Leidsestraatweg.pdf" TargetMode="External" /><Relationship Id="rId42" Type="http://schemas.openxmlformats.org/officeDocument/2006/relationships/hyperlink" Target="http://gemeenteraad.woerden.nl//stukken/Schriftelijke-vraag/D23087344-Beantwoording-Schriftelijke-vragen-art-42-RvO-van-Inwonersbelangen-inzake-Onveilig-parkeren-langs-de-Leidsestraatweg.pdf" TargetMode="External" /><Relationship Id="rId43" Type="http://schemas.openxmlformats.org/officeDocument/2006/relationships/hyperlink" Target="http://gemeenteraad.woerden.nl//stukken/Schriftelijke-vraag/Schriftelijke-vragen-Woerden-Democratie-gratis-zonnepanelen-voor-sociale-en-vrijesectorwoningen.pdf" TargetMode="External" /><Relationship Id="rId44" Type="http://schemas.openxmlformats.org/officeDocument/2006/relationships/hyperlink" Target="http://gemeenteraad.woerden.nl//stukken/Schriftelijke-vraag/D23089319-Beantwoording-schriftelijke-vragen-art-42-RvO-van-Woerden-Democratie-inzake-Gratis-zonnepanelen-op-sociale-en-vrijesector.pdf" TargetMode="External" /><Relationship Id="rId45" Type="http://schemas.openxmlformats.org/officeDocument/2006/relationships/hyperlink" Target="http://gemeenteraad.woerden.nl//stukken/Schriftelijke-vraag/Schriftelijke-vragen-LijstvanderDoes-met-bijlagen-Overstekende-eenden.pdf" TargetMode="External" /><Relationship Id="rId46" Type="http://schemas.openxmlformats.org/officeDocument/2006/relationships/hyperlink" Target="http://gemeenteraad.woerden.nl//stukken/Schriftelijke-vraag/D23090322-Beantwoording-schriftelijke-vragen-art-42-RvO-van-LijstvanderDoes-over-veiligheid-verkeersdeelnemers-en-overstekende-eenden-Hollandbaan.pdf" TargetMode="External" /><Relationship Id="rId47" Type="http://schemas.openxmlformats.org/officeDocument/2006/relationships/hyperlink" Target="http://gemeenteraad.woerden.nl//stukken/Schriftelijke-vraag/Schriftelijke-vragen-Progressief-Woerden-Plannen-Woerden-Energie.pdf" TargetMode="External" /><Relationship Id="rId54" Type="http://schemas.openxmlformats.org/officeDocument/2006/relationships/hyperlink" Target="http://gemeenteraad.woerden.nl//stukken/Schriftelijke-vraag/D23095165-Beantwoording-Artikel-42-vragen-fractie-Progressief-Woerden-over-Rapport-Woerden-Energie-en-Cattenbroekerplas.pdf" TargetMode="External" /><Relationship Id="rId55" Type="http://schemas.openxmlformats.org/officeDocument/2006/relationships/hyperlink" Target="http://gemeenteraad.woerden.nl//stukken/Schriftelijke-vraag/Schriftelijke-vragen-Progressief-Woerden-en-Splinter-Vuurwerkoverlast-tegengaan.pdf" TargetMode="External" /><Relationship Id="rId56" Type="http://schemas.openxmlformats.org/officeDocument/2006/relationships/hyperlink" Target="http://gemeenteraad.woerden.nl//stukken/Schriftelijke-vraag/D23089166-Beantwoording-artikel-42-vragen-RvO-van-Progressief-Woerden-en-Splinter-inzake-Vuurwerkoverlast-tegengaan.pdf" TargetMode="External" /><Relationship Id="rId57" Type="http://schemas.openxmlformats.org/officeDocument/2006/relationships/hyperlink" Target="http://gemeenteraad.woerden.nl//stukken/Schriftelijke-vraag/Schriftelijke-vragen-Woerden-Democratie-Parkeren-aan-de-zuidzijde-van-het-station-in-Woerden-vervolg.pdf" TargetMode="External" /><Relationship Id="rId58" Type="http://schemas.openxmlformats.org/officeDocument/2006/relationships/hyperlink" Target="http://gemeenteraad.woerden.nl//stukken/Schriftelijke-vraag/D23056748-Beantwoording-Schriftelijke-vragen-art-42-RvO-van-Woerden-Democratie-over-parkeren-aan-de-zuidzijde-van-het-station-vervolg.pdf" TargetMode="External" /><Relationship Id="rId59" Type="http://schemas.openxmlformats.org/officeDocument/2006/relationships/hyperlink" Target="http://gemeenteraad.woerden.nl//stukken/Schriftelijke-vraag/Schriftelijke-vragen-Woerden-en-democratie-Woerden-gasloos-2030-was-dat-wel-zo-n-goed-idee.pdf" TargetMode="External" /><Relationship Id="rId60" Type="http://schemas.openxmlformats.org/officeDocument/2006/relationships/hyperlink" Target="http://gemeenteraad.woerden.nl//stukken/Schriftelijke-vraag/D23096111-Beantwoording-schriftelijke-vragen-Woerden-Democratie-Woerden-gasloos-2030.pdf" TargetMode="External" /><Relationship Id="rId61" Type="http://schemas.openxmlformats.org/officeDocument/2006/relationships/hyperlink" Target="http://gemeenteraad.woerden.nl//stukken/Schriftelijke-vraag/Schriftelijke-vragen-Sterk-Woerden-Prullenbakken.pdf" TargetMode="External" /><Relationship Id="rId62" Type="http://schemas.openxmlformats.org/officeDocument/2006/relationships/hyperlink" Target="http://gemeenteraad.woerden.nl//stukken/Schriftelijke-vraag/D23098776-Beantwoording-schriftelijke-vragen-STERK-Woerden-Prullenbakken.pdf" TargetMode="External" /><Relationship Id="rId63" Type="http://schemas.openxmlformats.org/officeDocument/2006/relationships/hyperlink" Target="http://gemeenteraad.woerden.nl//stukken/Schriftelijke-vraag/Schriftelijke-vragen-CDA-Samenwerking-Woerden-Oudewater.pdf" TargetMode="External" /><Relationship Id="rId64" Type="http://schemas.openxmlformats.org/officeDocument/2006/relationships/hyperlink" Target="http://gemeenteraad.woerden.nl//stukken/Schriftelijke-vraag/D23095627-Beantwoording-schriftelijke-vragen-CDA-Samenwerking-Woerden-Oudewater.pdf" TargetMode="External" /><Relationship Id="rId65" Type="http://schemas.openxmlformats.org/officeDocument/2006/relationships/hyperlink" Target="http://gemeenteraad.woerden.nl//stukken/Schriftelijke-vraag/Schriftelijke-vragen-VVD-Aanleg-glasvezel.pdf" TargetMode="External" /><Relationship Id="rId66" Type="http://schemas.openxmlformats.org/officeDocument/2006/relationships/hyperlink" Target="http://gemeenteraad.woerden.nl//stukken/Schriftelijke-vraag/D23096340-Beantwoording-schriftelijke-vragen-VVD-inzake-kwaliteit-straatwerk-na-glasvezelaanleg.pdf" TargetMode="External" /><Relationship Id="rId67" Type="http://schemas.openxmlformats.org/officeDocument/2006/relationships/hyperlink" Target="http://gemeenteraad.woerden.nl//stukken/Schriftelijke-vraag/Schriftelijke-vragen-Woerden-en-Democratie-Oversteekplaatsen-gemeente-Woerden.pdf" TargetMode="External" /><Relationship Id="rId68" Type="http://schemas.openxmlformats.org/officeDocument/2006/relationships/hyperlink" Target="http://gemeenteraad.woerden.nl//stukken/Schriftelijke-vraag/D23095539-Beantwoording-schriftelijke-vragen-Woerden-Democratie-Prioriteren-van-veilige-oversteekplaatsen.pdf" TargetMode="External" /><Relationship Id="rId69" Type="http://schemas.openxmlformats.org/officeDocument/2006/relationships/hyperlink" Target="http://gemeenteraad.woerden.nl//stukken/Schriftelijke-vraag/Schriftelijke-vragen-CDA-Nachttrein.pdf" TargetMode="External" /><Relationship Id="rId70" Type="http://schemas.openxmlformats.org/officeDocument/2006/relationships/hyperlink" Target="http://gemeenteraad.woerden.nl//stukken/Schriftelijke-vraag/D23095540-Beantwoording-schriftelijke-vragen-CDA-Nachttrein.pdf" TargetMode="External" /><Relationship Id="rId71" Type="http://schemas.openxmlformats.org/officeDocument/2006/relationships/hyperlink" Target="http://gemeenteraad.woerden.nl//stukken/Schriftelijke-vraag/Schriftelijke-vragen-Inwonersbelangen-Staat-onderhoud-Schilderskwartier.pdf" TargetMode="External" /><Relationship Id="rId78" Type="http://schemas.openxmlformats.org/officeDocument/2006/relationships/hyperlink" Target="http://gemeenteraad.woerden.nl//stukken/Schriftelijke-vraag/D23098594-Beantwoording-vragen-Inwonersbelangen-Staat-van-onderhoud-Schilderskwartier.pdf" TargetMode="External" /><Relationship Id="rId79" Type="http://schemas.openxmlformats.org/officeDocument/2006/relationships/hyperlink" Target="http://gemeenteraad.woerden.nl//stukken/Schriftelijke-vraag/Schriftelijke-vragen-Progressief-Woerden-en-CDA-Betrokken-inwoners-en-initiatieven-bij-buurt-en-speelplekken.pdf" TargetMode="External" /><Relationship Id="rId80" Type="http://schemas.openxmlformats.org/officeDocument/2006/relationships/hyperlink" Target="http://gemeenteraad.woerden.nl//stukken/Schriftelijke-vraag/D23098745-Beantwoording-schriftelijke-vragen-Progressief-Woerden-en-CDA-Betrokkenheid-inwoners-en-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