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10:04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51" text:style-name="Internet_20_link" text:visited-style-name="Visited_20_Internet_20_Link">
              <text:span text:style-name="ListLabel_20_28">
                <text:span text:style-name="T8">1 Zienswijze Ontwerpbegroting 2026 Afval Verwijdering Utrecht (AVU) (13 februari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51"/>
        Zienswijze Ontwerpbegroting 2026 Afval Verwijdering Utrecht (AVU) (13 februari 2025)
        <text:bookmark-end text:name="85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06-03-2025 17:05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Zienswijze Ontwerpbegroting 2026 Afval Verwijdering Utrecht (AVU) D25170222
              <text:span text:style-name="T3"/>
            </text:p>
            <text:p text:style-name="P7"/>
          </table:table-cell>
          <table:table-cell table:style-name="Table4.A2" office:value-type="string">
            <text:p text:style-name="P8">13-02-2025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199,57 KB</text:p>
          </table:table-cell>
          <table:table-cell table:style-name="Table4.A2" office:value-type="string">
            <text:p text:style-name="P33">
              <text:a xlink:type="simple" xlink:href="http://gemeenteraad.woerden.nl//Stukken/Raadsvoorstel-Zienswijze-Ontwerpbegroting-2026-Afval-Verwijdering-Utrecht-AVU-D251702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Zienswijze Ontwerpbegroting 2026 Afval Verwijdering Utrecht (AVU) D25170223 -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13-02-2025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114,95 KB</text:p>
          </table:table-cell>
          <table:table-cell table:style-name="Table4.A2" office:value-type="string">
            <text:p text:style-name="P33">
              <text:a xlink:type="simple" xlink:href="http://gemeenteraad.woerden.nl//Stukken/Raadsbesluit-Zienswijze-Ontwerpbegroting-2026-Afval-Verwijdering-Utrecht-AVU-D25170223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Aanbiedingsbrief bij de Ontwerpbegroting 2026 AVU D25170225
              <text:span text:style-name="T3"/>
            </text:p>
            <text:p text:style-name="P7"/>
          </table:table-cell>
          <table:table-cell table:style-name="Table4.A2" office:value-type="string">
            <text:p text:style-name="P8">13-02-2025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211,99 KB</text:p>
          </table:table-cell>
          <table:table-cell table:style-name="Table4.A2" office:value-type="string">
            <text:p text:style-name="P33">
              <text:a xlink:type="simple" xlink:href="http://gemeenteraad.woerden.nl//Stukken/Bijlage-1-Aanbiedingsbrief-bij-de-Ontwerpbegroting-2026-AVU-D251702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2. AVU Ontwerpbegroting 2026 D25170224
              <text:span text:style-name="T3"/>
            </text:p>
            <text:p text:style-name="P7"/>
          </table:table-cell>
          <table:table-cell table:style-name="Table4.A2" office:value-type="string">
            <text:p text:style-name="P8">13-02-2025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769,87 KB</text:p>
          </table:table-cell>
          <table:table-cell table:style-name="Table4.A2" office:value-type="string">
            <text:p text:style-name="P33">
              <text:a xlink:type="simple" xlink:href="http://gemeenteraad.woerden.nl//Stukken/Bijlage-2-AVU-Ontwerpbegroting-2026-D2517022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3. Brief zienswijze Ontwerpbegroting 2026 AVU D25172954 -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06-03-2025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73,12 KB</text:p>
          </table:table-cell>
          <table:table-cell table:style-name="Table4.A2" office:value-type="string">
            <text:p text:style-name="P33">
              <text:a xlink:type="simple" xlink:href="http://gemeenteraad.woerden.nl//Stukken/Bijlage-3-Brief-zienswijze-Ontwerpbegroting-2026-AVU-D25172954-onderteken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1" meta:word-count="127" meta:character-count="917" meta:non-whitespace-character-count="84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1377341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1377341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