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20:25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24" text:style-name="Internet_20_link" text:visited-style-name="Visited_20_Internet_20_Link">
              <text:span text:style-name="ListLabel_20_28">
                <text:span text:style-name="T8">1 Vaststelling stedenbouwkundig- en beeldkwaliteitsplan herontwikkeling Tournoysveld (9 mei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24"/>
        Vaststelling stedenbouwkundig- en beeldkwaliteitsplan herontwikkeling Tournoysveld (9 mei 2025)
        <text:bookmark-end text:name="92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09-05-2025 14:31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RV Vaststellen stedenbouwkundig- en beeldkwaliteitsplan herontwikkeling Tournoysveld D25180296
              <text:span text:style-name="T3"/>
            </text:p>
            <text:p text:style-name="P7"/>
          </table:table-cell>
          <table:table-cell table:style-name="Table4.A2" office:value-type="string">
            <text:p text:style-name="P8">09-05-2025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247,89 KB</text:p>
          </table:table-cell>
          <table:table-cell table:style-name="Table4.A2" office:value-type="string">
            <text:p text:style-name="P33">
              <text:a xlink:type="simple" xlink:href="http://gemeenteraad.woerden.nl//Stukken/RV-Vaststellen-stedenbouwkundig-en-beeldkwaliteitsplan-herontwikkeling-Tournoysveld-D2518029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RB Vaststellen stedenbouwkundig- en beeldkwaliteitsplan herontwikkeling Tournoysveld D25181512
              <text:span text:style-name="T3"/>
            </text:p>
            <text:p text:style-name="P7"/>
          </table:table-cell>
          <table:table-cell table:style-name="Table4.A2" office:value-type="string">
            <text:p text:style-name="P8">09-05-2025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93,62 KB</text:p>
          </table:table-cell>
          <table:table-cell table:style-name="Table4.A2" office:value-type="string">
            <text:p text:style-name="P33">
              <text:a xlink:type="simple" xlink:href="http://gemeenteraad.woerden.nl//Stukken/RB-Vaststellen-stedenbouwkundig-en-beeldkwaliteitsplan-herontwikkeling-Tournoysveld-D2518151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 Werkboek Hart van Tournoysveld (Stedenbouwkundigplan) D25181504
              <text:span text:style-name="T3"/>
            </text:p>
            <text:p text:style-name="P7"/>
          </table:table-cell>
          <table:table-cell table:style-name="Table4.A2" office:value-type="string">
            <text:p text:style-name="P8">09-05-2025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84,18 MB</text:p>
          </table:table-cell>
          <table:table-cell table:style-name="Table4.A2" office:value-type="string">
            <text:p text:style-name="P33">
              <text:a xlink:type="simple" xlink:href="http://gemeenteraad.woerden.nl//Stukken/Bijlage-1-Werkboek-Hart-van-Tournoysveld-Stedenbouwkundigplan-D2518150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2 Beeldkwaliteitsplan_HartvanTournoysveld D25181501
              <text:span text:style-name="T3"/>
            </text:p>
            <text:p text:style-name="P7"/>
          </table:table-cell>
          <table:table-cell table:style-name="Table4.A2" office:value-type="string">
            <text:p text:style-name="P8">09-05-2025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36,61 MB</text:p>
          </table:table-cell>
          <table:table-cell table:style-name="Table4.A2" office:value-type="string">
            <text:p text:style-name="P33">
              <text:a xlink:type="simple" xlink:href="http://gemeenteraad.woerden.nl//Stukken/Bijlage-2-Beeldkwaliteitsplan-HartvanTournoysveld-D2518150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3 Eindverslag Participatieverslag Tournoysveld D25151500
              <text:span text:style-name="T3"/>
            </text:p>
            <text:p text:style-name="P7"/>
          </table:table-cell>
          <table:table-cell table:style-name="Table4.A2" office:value-type="string">
            <text:p text:style-name="P8">09-05-2025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4,20 MB</text:p>
          </table:table-cell>
          <table:table-cell table:style-name="Table4.A2" office:value-type="string">
            <text:p text:style-name="P33">
              <text:a xlink:type="simple" xlink:href="http://gemeenteraad.woerden.nl//Stukken/Bijlage-3-Eindverslag-Participatieverslag-Tournoysveld-D25151500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4 Rapport onderbouwing parkeren winkelcentrum Tournoysveld Woerden D25181508
              <text:span text:style-name="T3"/>
            </text:p>
            <text:p text:style-name="P7"/>
          </table:table-cell>
          <table:table-cell table:style-name="Table4.A2" office:value-type="string">
            <text:p text:style-name="P8">09-05-2025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5,99 MB</text:p>
          </table:table-cell>
          <table:table-cell table:style-name="Table4.A2" office:value-type="string">
            <text:p text:style-name="P33">
              <text:a xlink:type="simple" xlink:href="http://gemeenteraad.woerden.nl//Stukken/Bijlage-4-Rapport-onderbouwing-parkeren-winkelcentrum-Tournoysveld-Woerden-D25181508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5" meta:object-count="0" meta:page-count="2" meta:paragraph-count="57" meta:word-count="129" meta:character-count="1048" meta:non-whitespace-character-count="97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804542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804542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