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19:30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11" text:style-name="Internet_20_link" text:visited-style-name="Visited_20_Internet_20_Link">
              <text:span text:style-name="ListLabel_20_28">
                <text:span text:style-name="T8">1 Vaststelling bestemmingsplan fietspad Oortjespad (24 november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11"/>
        Vaststelling bestemmingsplan fietspad Oortjespad (24 november 2022)
        <text:bookmark-end text:name="21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14:33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D22077856 Raadsvoorstel - Vaststelling bestemmingsplan fietspad Oortjespad
              <text:span text:style-name="T3"/>
            </text:p>
            <text:p text:style-name="P7"/>
          </table:table-cell>
          <table:table-cell table:style-name="Table4.A2" office:value-type="string">
            <text:p text:style-name="P8">24-11-2022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72,88 MB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01-december/19:00/Raadsvoorstel-Vaststelling-bestemmingsplan-fietspad-Oortjespad/D22077856-Raadsvoorstel-Vaststelling-bestemmingsplan-fietspad-Oortjespad-Geredigeerd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D22079239 Raadsbesluit - Vaststelling bestemmingsplan fietspad Oortjespad
              <text:span text:style-name="T3"/>
            </text:p>
            <text:p text:style-name="P7"/>
          </table:table-cell>
          <table:table-cell table:style-name="Table4.A2" office:value-type="string">
            <text:p text:style-name="P8">01-12-2022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68,31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1-december/20:00/Hamerstukken/D22079239-Raadsbesluit-Vaststelling-bestemmingsplan-fietspad-Oortjespa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2" meta:character-count="552" meta:non-whitespace-character-count="51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1324770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1324770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