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5" text:style-name="Internet_20_link" text:visited-style-name="Visited_20_Internet_20_Link">
              <text:span text:style-name="ListLabel_20_28">
                <text:span text:style-name="T8">1 Vaststelling TAM-omgevingsplan hoofdstuk 22a Hospice De Mantelmeeuw (6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5"/>
        Vaststelling TAM-omgevingsplan hoofdstuk 22a Hospice De Mantelmeeuw (6 februari 2025)
        <text:bookmark-end text:name="8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28-03-2025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TAM-omgevingsplan hoofdstuk 22a Hospice De Mantelmeeuw D25170026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186,73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TAM-omgevingsplan-hoofdstuk-22a-Hospice-De-Mantelmeeuw-D25170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TAM-omgevingsplan hoofdstuk 22a Hospice De Mantelmeeuw D25171070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97,61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TAM-omgevingsplan-hoofdstuk-22a-Hospice-De-Mantelmeeuw-D2517107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TAM Omgevingsplan Hoofdstuk 22a Hospice De Mantelmeeuw D25171070 -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5/20-maart/20:00/Raadsvoorstel-Vaststelling-TAM-omgevingsplan-hoofdstuk-22a-Hospice-De-Mantelmeeuw/Raadsbesluit-geamendeerd-TAM-Omgevingsplan-Hoofdstuk-22a-Hospice-De-Mantelmeeuw-D25171070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Nota van beantwoording zienswijzen (geanonimiseerd) D25170524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195,60 KB</text:p>
          </table:table-cell>
          <table:table-cell table:style-name="Table4.A2" office:value-type="string">
            <text:p text:style-name="P33">
              <text:a xlink:type="simple" xlink:href="http://gemeenteraad.woerden.nl//Stukken/Bijlage-1-Nota-van-beantwoording-zienswijzen-geanonimiseerd-D251705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Zienswijze 1 (geanonimiseerd) D25170243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4.A2" office:value-type="string">
            <text:p text:style-name="P33">
              <text:a xlink:type="simple" xlink:href="http://gemeenteraad.woerden.nl//Stukken/Bijlage-2-Zienswijze-1-geanonimiseerd-D2517024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Zienswijze 2 (geanonimiseerd) D25170245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980,00 KB</text:p>
          </table:table-cell>
          <table:table-cell table:style-name="Table4.A2" office:value-type="string">
            <text:p text:style-name="P33">
              <text:a xlink:type="simple" xlink:href="http://gemeenteraad.woerden.nl//Stukken/Bijlage-3-Zienswijze-2-geanonimiseerd-D2517024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Ontwerp-wijziging omgevingsplan Woerden, 'TAM-omgevingsplan hoofdstuk 22a Hospice De Mantelmeeuw' (geometrie, verbeelding) D25170250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98,06 KB</text:p>
          </table:table-cell>
          <table:table-cell table:style-name="Table4.A2" office:value-type="string">
            <text:p text:style-name="P33">
              <text:a xlink:type="simple" xlink:href="http://gemeenteraad.woerden.nl//Stukken/Bijlage-4-Ontwerp-wijziging-omgevingsplan-Woerden-TAM-omgevingsplan-hoofdstuk-22a-Hospice-De-Mantelmeeuw-geometrie-verbeelding-D2517025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5. Ontwerp-wijziging omgevingsplan Woerden, 'TAM-omgevingsplan hoofdstuk 22a Hospice De Mantelmeeuw' (regels) D25170251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942,50 KB</text:p>
          </table:table-cell>
          <table:table-cell table:style-name="Table4.A2" office:value-type="string">
            <text:p text:style-name="P33">
              <text:a xlink:type="simple" xlink:href="http://gemeenteraad.woerden.nl//Stukken/Bijlage-5-Ontwerp-wijziging-omgevingsplan-Woerden-TAM-omgevingsplan-hoofdstuk-22a-Hospice-De-Mantelmeeuw-regels-D2517025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6. Ontwerp-wijziging omgevingsplan Woerden, 'TAM-omgevingsplan hoofdstuk 22a Hospice De Mantelmeeuw' (bijlage regels) D25170252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978,45 KB</text:p>
          </table:table-cell>
          <table:table-cell table:style-name="Table4.A2" office:value-type="string">
            <text:p text:style-name="P33">
              <text:a xlink:type="simple" xlink:href="http://gemeenteraad.woerden.nl//Stukken/Bijlage-6-Ontwerp-wijziging-omgevingsplan-Woerden-TAM-omgevingsplan-hoofdstuk-22a-Hospice-De-Mantelmeeuw-bijlage-regels-D2517025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7. Ontwerp-wijziging omgevingsplan Woerden, 'TAM-omgevingsplan hoofdstuk 22a Hospice De Mantelmeeuw' (motivering) D25170253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7,46 MB</text:p>
          </table:table-cell>
          <table:table-cell table:style-name="Table4.A2" office:value-type="string">
            <text:p text:style-name="P33">
              <text:a xlink:type="simple" xlink:href="http://gemeenteraad.woerden.nl//Stukken/Bijlage-7-Ontwerp-wijziging-omgevingsplan-Woerden-TAM-omgevingsplan-hoofdstuk-22a-Hospice-De-Mantelmeeuw-motivering-D2517025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8. Ontwerp-wijziging omgevingsplan Woerden, 'TAM-omgevingsplan hoofdstuk 22a Hospice De Mantelmeeuw' (bijlagen motivering) D25170254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43,93 MB</text:p>
          </table:table-cell>
          <table:table-cell table:style-name="Table4.A2" office:value-type="string">
            <text:p text:style-name="P33">
              <text:a xlink:type="simple" xlink:href="http://gemeenteraad.woerden.nl//Stukken/Bijlage-8-Ontwerp-wijziging-omgevingsplan-Woerden-TAM-omgevingsplan-hoofdstuk-22a-Hospice-De-Mantelmeeuw-bijlagen-motivering-D2517025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5" meta:object-count="0" meta:page-count="2" meta:paragraph-count="87" meta:word-count="236" meta:character-count="1852" meta:non-whitespace-character-count="17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