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06:45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946" text:style-name="Internet_20_link" text:visited-style-name="Visited_20_Internet_20_Link">
              <text:span text:style-name="ListLabel_20_28">
                <text:span text:style-name="T8">1 RES Herijking (4 juni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946"/>
        RES Herijking (4 juni 2025)
        <text:bookmark-end text:name="94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04-06-2025 11:49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(8)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RES Herijking D25182016
              <text:span text:style-name="T3"/>
            </text:p>
            <text:p text:style-name="P7"/>
          </table:table-cell>
          <table:table-cell table:style-name="Table4.A2" office:value-type="string">
            <text:p text:style-name="P8">04-06-2025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231,25 KB</text:p>
          </table:table-cell>
          <table:table-cell table:style-name="Table4.A2" office:value-type="string">
            <text:p text:style-name="P33">
              <text:a xlink:type="simple" xlink:href="http://gemeenteraad.woerden.nl//Stukken/Raadsvoorstel-RES-Herijking-D2518201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RES Herijking Woerden D25185417
              <text:span text:style-name="T3"/>
            </text:p>
            <text:p text:style-name="P7"/>
          </table:table-cell>
          <table:table-cell table:style-name="Table4.A2" office:value-type="string">
            <text:p text:style-name="P8">04-06-2025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56,12 KB</text:p>
          </table:table-cell>
          <table:table-cell table:style-name="Table4.A2" office:value-type="string">
            <text:p text:style-name="P33">
              <text:a xlink:type="simple" xlink:href="http://gemeenteraad.woerden.nl//Stukken/Raadsbesluit-RES-Herijking-Woerden-D25185417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 RES Herijking D25185082
              <text:span text:style-name="T3"/>
            </text:p>
            <text:p text:style-name="P7"/>
          </table:table-cell>
          <table:table-cell table:style-name="Table4.A2" office:value-type="string">
            <text:p text:style-name="P8">04-06-2025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8,34 MB</text:p>
          </table:table-cell>
          <table:table-cell table:style-name="Table4.A2" office:value-type="string">
            <text:p text:style-name="P33">
              <text:a xlink:type="simple" xlink:href="http://gemeenteraad.woerden.nl//Stukken/Bijlage-1-RES-Herijking-D25185082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2 PlanMER D25185083
              <text:span text:style-name="T3"/>
            </text:p>
            <text:p text:style-name="P7"/>
          </table:table-cell>
          <table:table-cell table:style-name="Table4.A2" office:value-type="string">
            <text:p text:style-name="P8">04-06-2025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38,40 KB</text:p>
          </table:table-cell>
          <table:table-cell table:style-name="Table4.A2" office:value-type="string">
            <text:p text:style-name="P33">
              <text:a xlink:type="simple" xlink:href="http://gemeenteraad.woerden.nl//Stukken/Bijlage-2-PlanMER-D25185083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3 Nota van beantwoording zienswijzen NRD D25185085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04-06-2025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138,64 KB</text:p>
          </table:table-cell>
          <table:table-cell table:style-name="Table4.A2" office:value-type="string">
            <text:p text:style-name="P33">
              <text:a xlink:type="simple" xlink:href="http://gemeenteraad.woerden.nl//Stukken/Bijlage-3-Nota-van-beantwoording-zienswijzen-NRD-D2518508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Bijlage 4 Nota van Beantwoording zienswijzen RES Herijking en planMER RES Herijking D25185086
              <text:span text:style-name="T3"/>
            </text:p>
            <text:p text:style-name="P7"/>
          </table:table-cell>
          <table:table-cell table:style-name="Table4.A2" office:value-type="string">
            <text:p text:style-name="P8">04-06-2025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384,24 KB</text:p>
          </table:table-cell>
          <table:table-cell table:style-name="Table4.A2" office:value-type="string">
            <text:p text:style-name="P33">
              <text:a xlink:type="simple" xlink:href="http://gemeenteraad.woerden.nl//Stukken/Bijlage-4-Nota-van-Beantwoording-zienswijzen-RES-Herijking-en-planMER-RES-Herijking-D25185086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Bijlage 5 Advies commissie MER op PlanMER RES Herijking regio Utrecht D25185087
              <text:span text:style-name="T3"/>
            </text:p>
            <text:p text:style-name="P7"/>
          </table:table-cell>
          <table:table-cell table:style-name="Table4.A2" office:value-type="string">
            <text:p text:style-name="P8">04-06-2025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869,26 KB</text:p>
          </table:table-cell>
          <table:table-cell table:style-name="Table4.A2" office:value-type="string">
            <text:p text:style-name="P33">
              <text:a xlink:type="simple" xlink:href="http://gemeenteraad.woerden.nl//Stukken/Bijlage-5-Advies-commissie-MER-op-PlanMER-RES-Herijking-regio-Utrecht-D25185087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8.</text:p>
          </table:table-cell>
          <table:table-cell table:style-name="Table4.A2" office:value-type="string">
            <text:p text:style-name="P6">
              Bijlage 6 Reactie advies commissie MER op PlanMER RES Herijking regio Utrecht D25185088
              <text:span text:style-name="T3"/>
            </text:p>
            <text:p text:style-name="P7"/>
          </table:table-cell>
          <table:table-cell table:style-name="Table4.A2" office:value-type="string">
            <text:p text:style-name="P8">04-06-2025</text:p>
          </table:table-cell>
          <table:table-cell table:style-name="Table4.A2" office:value-type="string">
            <text:p text:style-name="P6">
              <draw:frame draw:style-name="fr1" draw:name="Image1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262,15 KB</text:p>
          </table:table-cell>
          <table:table-cell table:style-name="Table4.A2" office:value-type="string">
            <text:p text:style-name="P33">
              <text:a xlink:type="simple" xlink:href="http://gemeenteraad.woerden.nl//Stukken/Bijlage-6-Reactie-advies-commissie-MER-op-PlanMER-RES-Herijking-regio-Utrecht-D25185088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9" meta:object-count="0" meta:page-count="2" meta:paragraph-count="69" meta:word-count="154" meta:character-count="967" meta:non-whitespace-character-count="88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918777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918777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