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5" w:history="1">
        <w:r>
          <w:rPr>
            <w:rFonts w:ascii="Arial" w:hAnsi="Arial" w:eastAsia="Arial" w:cs="Arial"/>
            <w:color w:val="155CAA"/>
            <w:u w:val="single"/>
          </w:rPr>
          <w:t xml:space="preserve">1 Ontwerp Verklaring van geen bedenkingen (VVGB) zonneveld locatie Barwoutswaarder Woerden (31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5"/>
      <w:r w:rsidRPr="00A448AC">
        <w:rPr>
          <w:rFonts w:ascii="Arial" w:hAnsi="Arial" w:cs="Arial"/>
          <w:b/>
          <w:bCs/>
          <w:color w:val="303F4C"/>
          <w:lang w:val="en-US"/>
        </w:rPr>
        <w:t>Ontwerp Verklaring van geen bedenkingen (VVGB) zonneveld locatie Barwoutswaarder Woerden (31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31-01-2024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Ontwerp VVGB zonneveld locatie Barwoutswaarder Woerden - D24133411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Ontwerp VVGB zonneveld locatie Barwoutswaarder Woerden D24133340 -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Ruimtelijke Onderbouwing-Zonnegaard Lievaart - D24134109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Ontwerp omgevingsvergunning - D24133607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Verslag Crke 20231017 - 376 (geanonimiseerd) D24134786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Verslag Crke 20231170 - 377 (geanonimiseerd) D24134787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Verslag Crke 20230901 - 380 (geanonimiseerd) D24134788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Visuele toelichting advies welstand - D24133410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Overzichtstekening plangebied - D24133409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9. Participatieplan - D24133416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10. Advies LTO Noord - D24134111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Ontwerp-VVGB-zonneveld-locatie-Barwoutserwaarder-Woerden-D24133411.pdf" TargetMode="External" /><Relationship Id="rId25" Type="http://schemas.openxmlformats.org/officeDocument/2006/relationships/hyperlink" Target="http://gemeenteraad.woerden.nl//Stukken/Raadsbesluit/Raadsbesluit-Ontwerp-VVGB-zonneveld-locatie-Barwoutswaarder-Woerden-D24133340-ondertekend.pdf" TargetMode="External" /><Relationship Id="rId26" Type="http://schemas.openxmlformats.org/officeDocument/2006/relationships/hyperlink" Target="http://gemeenteraad.woerden.nl//Stukken/Bijlage-2-Ruimtelijke-Onderbouwing-Zonnegaard-Lievaart-D24134109.pdf" TargetMode="External" /><Relationship Id="rId27" Type="http://schemas.openxmlformats.org/officeDocument/2006/relationships/hyperlink" Target="http://gemeenteraad.woerden.nl//Stukken/Bijlage-3-Ontwerp-omgevingsvergunning-D24133607.pdf" TargetMode="External" /><Relationship Id="rId28" Type="http://schemas.openxmlformats.org/officeDocument/2006/relationships/hyperlink" Target="http://gemeenteraad.woerden.nl//Stukken/Bijlage-4-Verslag-Crke-20231017-376-geanonimiseerd-D24134786.pdf" TargetMode="External" /><Relationship Id="rId29" Type="http://schemas.openxmlformats.org/officeDocument/2006/relationships/hyperlink" Target="http://gemeenteraad.woerden.nl//Stukken/Bijlage-5-Verslag-Crke-20231170-377-geanonimiseerd-D24134787.pdf" TargetMode="External" /><Relationship Id="rId36" Type="http://schemas.openxmlformats.org/officeDocument/2006/relationships/hyperlink" Target="http://gemeenteraad.woerden.nl//Stukken/Bijlage-6-Verslag-Crke-20230901-380-geanonimiseerd-D24134788.pdf" TargetMode="External" /><Relationship Id="rId37" Type="http://schemas.openxmlformats.org/officeDocument/2006/relationships/hyperlink" Target="http://gemeenteraad.woerden.nl//Stukken/Bijlage-7-Visuele-toelichting-advies-welstand-D24133410.pdf" TargetMode="External" /><Relationship Id="rId38" Type="http://schemas.openxmlformats.org/officeDocument/2006/relationships/hyperlink" Target="http://gemeenteraad.woerden.nl//Stukken/Bijlage-8-Overzichtstekening-plangebied-D24133409.pdf" TargetMode="External" /><Relationship Id="rId39" Type="http://schemas.openxmlformats.org/officeDocument/2006/relationships/hyperlink" Target="http://gemeenteraad.woerden.nl//Stukken/Bijlage-9-Participatieplan-D24133416.pdf" TargetMode="External" /><Relationship Id="rId40" Type="http://schemas.openxmlformats.org/officeDocument/2006/relationships/hyperlink" Target="http://gemeenteraad.woerden.nl//Stukken/Bijlage-10-Advies-LTO-Noord-D24134111-geanonimiseer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