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02:26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86" text:style-name="Internet_20_link" text:visited-style-name="Visited_20_Internet_20_Link">
              <text:span text:style-name="ListLabel_20_28">
                <text:span text:style-name="T8">1 Onderzoek geloofsbrieven en toelating mevrouw I. (Iozefina) Paulet tot de gemeenteraad (20 februari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86"/>
        Onderzoek geloofsbrieven en toelating mevrouw I. (Iozefina) Paulet tot de gemeenteraad (20 februari 2023)
        <text:bookmark-end text:name="28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Advies Commissie Onderzoek Geloofsbrieven inzake toelating mevrouw Paulet tot de gemeenteraad
              <text:span text:style-name="T3"/>
            </text:p>
            <text:p text:style-name="P7"/>
          </table:table-cell>
          <table:table-cell table:style-name="Table4.A2" office:value-type="string">
            <text:p text:style-name="P8">20-02-2023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155,77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3-februari/20:00/Toelating-Iozefina-Werle-Paulet-tot-de-gemeenteraad/Advies-commissie-geloofsbrieven-d-d-23-februari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D23090875 Raadsbesluit - Onderzoek geloofsbrieven en toelating mevrouw I. (Iozefina) Paulet tot de gemeenteraad
              <text:span text:style-name="T3"/>
            </text:p>
            <text:p text:style-name="P7"/>
          </table:table-cell>
          <table:table-cell table:style-name="Table4.A2" office:value-type="string">
            <text:p text:style-name="P8">20-02-2023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38,18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3-februari/20:00/Toelating-Iozefina-Werle-Paulet-tot-de-gemeenteraad/D23090875-Raadsbesluit-Onderzoek-geloofsbrieven-en-toelating-mevrouw-I-Iozefina-Paulet-tot-de-gemeenteraa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7" meta:character-count="686" meta:non-whitespace-character-count="62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1329333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1329333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