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3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beëdiging raadslid G.J.D. Berendsen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3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beëdiging raadslid G.J.D. Berendsen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D23118689 Raadsbesluit - Onderzoek geloofsbrieven en beëdiging raadslid G.J.D. Berendsen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D23118593 Raadsvoorstel - Onderzoek geloofsbrieven en beëdiging raadslid G.J.D. Berendsen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D23118689 Raadsbesluit - Onderzoek geloofsbrieven en beëdiging raadslid G.J.D. Berendsen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Toelating-G-J-D-Dries-Berendsen-tot-de-gemeenteraad/D23118689-Raadsbesluit-Onderzoek-geloofsbrieven-en-beediging-raadslid-G-J-D-Berendsen-signed.pdf" TargetMode="External" /><Relationship Id="rId25" Type="http://schemas.openxmlformats.org/officeDocument/2006/relationships/hyperlink" Target="http://gemeenteraad.woerden.nl//stukken/D23118593-Raadsvoorstel-Onderzoek-geloofsbrieven-en-beediging-raadslid-G-J-D-Berendsen-3.pdf" TargetMode="External" /><Relationship Id="rId26" Type="http://schemas.openxmlformats.org/officeDocument/2006/relationships/hyperlink" Target="http://gemeenteraad.woerden.nl//stukken/D23118689-Raadsbesluit-Onderzoek-geloofsbrieven-en-beediging-raadslid-G-J-D-Berends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