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163" text:style-name="Internet_20_link" text:visited-style-name="Visited_20_Internet_20_Link">
              <text:span text:style-name="ListLabel_20_28">
                <text:span text:style-name="T8">1 Bestuurlijke vertegenwoordiging Recreatieschap Stichtse Groenlanden (20 mei 2022)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163"/>
        Bestuurlijke vertegenwoordiging Recreatieschap Stichtse Groenlanden (20 mei 2022)
        <text:bookmark-end text:name="16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14:42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(7)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D22061075 Raadsvoorstel | Bestuurlijke vertegenwoordiging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286,31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61075-Raadsvoorstel-Bestuurlijke-vertegenwoordiging-Recreatieschap-Stichtse-Groenland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D22061075 RV - Bestuurlijke vertegenwoordiging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20-05-2022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266,79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25-mei/19:00/D22061075-RV-Bestuurlijke-vertegenwoordiging-Recreatieschap-Stichtse-Groenland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D22061075 Raadsvoorstel - Bestuurlijke vertegenwoordiging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27-05-2022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286,31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09-juni/20:00/D22061075-Raadsvoorstel-Bestuurlijke-vertegenwoordiging-Recreatieschap-Stichtse-Groenlanden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ext:soft-page-break/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D22076815 Raadsvoorstel | Bestuurlijke vertegenwoordiging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02-11-2022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281,70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2076815-Raadsvoorstel-Bestuurlijke-vertegenwoordiging-Recreatieschap-Stichtse-Groenlanden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D22076815 Raadsvoorstel - Bestuurlijke vertegenwoordiging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281,70 KB</text:p>
          </table:table-cell>
          <table:table-cell table:style-name="Table4.A2" office:value-type="string">
            <text:p text:style-name="P33">
              <text:a xlink:type="simple" xlink:href="http://gemeenteraad.woerden.nl//Vergaderingen/Agendacommissie/2022/03-november/19:00/Raadsvoorstel-Bestuurlijke-vertegenwoordiging-Recreatieschap-Stichtse-Groenlanden/D22076815-Raadsvoorstel-Bestuurlijke-vertegenwoordiging-Recreatieschap-Stichtse-Groenlanden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D22076815 Raadsvoorstel - Bestuurlijke vertegenwoordiging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281,70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6815-Raadsvoorstel-Bestuurlijke-vertegenwoordiging-Recreatieschap-Stichtse-Groenlanden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7.</text:p>
          </table:table-cell>
          <table:table-cell table:style-name="Table4.A2" office:value-type="string">
            <text:p text:style-name="P6">
              D22076850 Raadsbesluit - Bestuurlijke vertegenwoordiging Recreatieschap Stichtse Groenlanden
              <text:span text:style-name="T3"/>
            </text:p>
            <text:p text:style-name="P7"/>
          </table:table-cell>
          <table:table-cell table:style-name="Table4.A2" office:value-type="string">
            <text:p text:style-name="P8">03-11-2022</text:p>
          </table:table-cell>
          <table:table-cell table:style-name="Table4.A2" office:value-type="string">
            <text:p text:style-name="P6">
              <draw:frame draw:style-name="fr1" draw:name="Image1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108,15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2/17-november/16:00/Hamerstukken/D22076850-Raadsbesluit-Bestuurlijke-vertegenwoordiging-Recreatieschap-Stichtse-Groenlanden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7" meta:object-count="0" meta:page-count="2" meta:paragraph-count="63" meta:word-count="146" meta:character-count="1229" meta:non-whitespace-character-count="1146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1257438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1257438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