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6" w:history="1">
        <w:r>
          <w:rPr>
            <w:rFonts w:ascii="Arial" w:hAnsi="Arial" w:eastAsia="Arial" w:cs="Arial"/>
            <w:color w:val="155CAA"/>
            <w:u w:val="single"/>
          </w:rPr>
          <w:t xml:space="preserve">1 Benoeming M. (Magda) van den Heuvel als lid van de auditcommissie (12 september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6"/>
      <w:r w:rsidRPr="00A448AC">
        <w:rPr>
          <w:rFonts w:ascii="Arial" w:hAnsi="Arial" w:cs="Arial"/>
          <w:b/>
          <w:bCs/>
          <w:color w:val="303F4C"/>
          <w:lang w:val="en-US"/>
        </w:rPr>
        <w:t>Benoeming M. (Magda) van den Heuvel als lid van de auditcommissie (12 september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D23118872 Raadsvoorstel | Benoeming M. (Magda) van den Heuvel als lid van de auditcommissie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164,61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D23118874 Raadsbesluit - Benoeming mevrouw M. (Magda) van den Heuvel als lid van de auditcommissie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D23118874 Raadsbesluit - Benoeming mevrouw M. (Magda) van den Heuvel als lid van de auditcommissie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3/14-september/20:00/Hamerstukken/D23118872-Raadsvoorstel-Benoeming-M-Magda-van-den-Heuvel-als-lid-van-de-auditcommissie.pdf" TargetMode="External" /><Relationship Id="rId25" Type="http://schemas.openxmlformats.org/officeDocument/2006/relationships/hyperlink" Target="http://gemeenteraad.woerden.nl//Vergaderingen/Gemeenteraad/2023/14-september/20:00/Hamerstukken/D23118874-Raadsbesluit-Benoeming-mevrouw-M-Magda-van-den-Heuvel-als-lid-van-de-auditcommissie-signed.pdf" TargetMode="External" /><Relationship Id="rId26" Type="http://schemas.openxmlformats.org/officeDocument/2006/relationships/hyperlink" Target="http://gemeenteraad.woerden.nl//stukken/D23118874-Raadsbesluit-Benoeming-mevrouw-M-Magda-van-den-Heuvel-als-lid-van-de-auditcommiss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