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04:21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93" text:style-name="Internet_20_link" text:visited-style-name="Visited_20_Internet_20_Link">
              <text:span text:style-name="ListLabel_20_28">
                <text:span text:style-name="T8">1 Benoeming H.J. de Jonge als voorzitter binnen Raad op Donderdag (13 december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93"/>
        Benoeming H.J. de Jonge als voorzitter binnen Raad op Donderdag (13 december 2024)
        <text:bookmark-end text:name="79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13-12-2024 16:02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Benoeming H.J. de Jonge als voorzitter binnen Raad op Donderdag D24166148
              <text:span text:style-name="T3"/>
            </text:p>
            <text:p text:style-name="P7"/>
          </table:table-cell>
          <table:table-cell table:style-name="Table4.A2" office:value-type="string">
            <text:p text:style-name="P8">13-12-2024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179,67 KB</text:p>
          </table:table-cell>
          <table:table-cell table:style-name="Table4.A2" office:value-type="string">
            <text:p text:style-name="P33">
              <text:a xlink:type="simple" xlink:href="http://gemeenteraad.woerden.nl//Stukken/Raadsvoorstel-Benoeming-H-J-de-Jonge-als-voorzitter-binnen-Raad-op-Donderdag-D2416614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Benoeming H.J. de Jonge als voorzitter binnen Raad op Donderdag D24166156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20-12-2024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123,03 KB</text:p>
          </table:table-cell>
          <table:table-cell table:style-name="Table4.A2" office:value-type="string">
            <text:p text:style-name="P33">
              <text:a xlink:type="simple" xlink:href="http://gemeenteraad.woerden.nl//Stukken/Raadsbesluit-Benoeming-H-J-de-Jonge-als-voorzitter-binnen-Raad-op-Donderdag-D24166156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5" meta:character-count="622" meta:non-whitespace-character-count="5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930044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930044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