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10:07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Raadsvoorstellen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43" w:history="1">
        <w:r>
          <w:rPr>
            <w:rFonts w:ascii="Arial" w:hAnsi="Arial" w:eastAsia="Arial" w:cs="Arial"/>
            <w:color w:val="155CAA"/>
            <w:u w:val="single"/>
          </w:rPr>
          <w:t xml:space="preserve">1 Aanvraag bekostiging civiele procedures fietspad Oortjespad (6 februari 2025)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43"/>
      <w:r w:rsidRPr="00A448AC">
        <w:rPr>
          <w:rFonts w:ascii="Arial" w:hAnsi="Arial" w:cs="Arial"/>
          <w:b/>
          <w:bCs/>
          <w:color w:val="303F4C"/>
          <w:lang w:val="en-US"/>
        </w:rPr>
        <w:t>Aanvraag bekostiging civiele procedures fietspad Oortjespad (6 februari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28-03-2025 11:44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(7)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Aanvraag bekostiging civiele procedures fietspad Oortjespad D24164915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199,62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Aanvraag bekostiging civiele procedures fietspad Oortjespad D24165520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98,06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(geamendeerd) Aanvraag budget civiele procedures fietspad Oortjespad D24165520 - ondertekend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225,21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 Collegebesluit Behoud fietspad en verlegging Oortjespad D21005987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242,87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2. Tekening fietspad Oortjespad op grond van het recreatieschap D24164080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664,96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3. Tekening fietspad en verlegging Oortjespad op grond van particulier D24164081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208,57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4. Koninklijk besluit onteigening publicatie Staatscourant D24165506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540,44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Raadsvoorstel-Aanvraag-bekostiging-civiele-procedures-fietspad-Oortjespad-D24164915.pdf" TargetMode="External" /><Relationship Id="rId25" Type="http://schemas.openxmlformats.org/officeDocument/2006/relationships/hyperlink" Target="http://gemeenteraad.woerden.nl//Stukken/Raadsbesluit-Aanvraag-bekostiging-civiele-procedures-fietspad-Oortjespad-D24165520.pdf" TargetMode="External" /><Relationship Id="rId26" Type="http://schemas.openxmlformats.org/officeDocument/2006/relationships/hyperlink" Target="http://gemeenteraad.woerden.nl//Vergaderingen/Gemeenteraad/2025/20-maart/20:00/Raadsvoorstel-Aanvraag-bekostiging-civiele-procedures-fietspad-Oortjespad/Raadsbesluit-geamendeerd-Aanvraag-budget-civiele-procedures-fietspad-Oortjespad-D24165520-ondertekend.pdf" TargetMode="External" /><Relationship Id="rId27" Type="http://schemas.openxmlformats.org/officeDocument/2006/relationships/hyperlink" Target="http://gemeenteraad.woerden.nl//Stukken/Bijlage-1-Collegebesluit-Behoud-fietspad-en-verlegging-Oortjespad-D21005987.pdf" TargetMode="External" /><Relationship Id="rId28" Type="http://schemas.openxmlformats.org/officeDocument/2006/relationships/hyperlink" Target="http://gemeenteraad.woerden.nl//Stukken/Bijlage-2-Tekening-fietspad-Oortjespad-op-grond-van-het-recreatieschap-D24164080.pdf" TargetMode="External" /><Relationship Id="rId29" Type="http://schemas.openxmlformats.org/officeDocument/2006/relationships/hyperlink" Target="http://gemeenteraad.woerden.nl//Stukken/Bijlage-3-Tekening-fietspad-en-verlegging-Oortjespad-op-grond-van-particulier-D24164081.pdf" TargetMode="External" /><Relationship Id="rId36" Type="http://schemas.openxmlformats.org/officeDocument/2006/relationships/hyperlink" Target="http://gemeenteraad.woerden.nl//Stukken/Bijlage-4-Koninklijk-besluit-onteigening-publicatie-Staatscourant-D24165506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